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BD4D1" w14:textId="2EFE1128" w:rsidR="00CF7B74" w:rsidRPr="00E30E59" w:rsidRDefault="00855DB8" w:rsidP="001E3034">
      <w:pPr>
        <w:tabs>
          <w:tab w:val="left" w:pos="1050"/>
        </w:tabs>
        <w:ind w:left="-142"/>
        <w:rPr>
          <w:rFonts w:asciiTheme="majorHAnsi" w:hAnsiTheme="majorHAnsi" w:cs="Times New Roman"/>
          <w:bCs/>
          <w:color w:val="FF0000"/>
          <w:lang w:val="en-US"/>
        </w:rPr>
      </w:pPr>
      <w:r w:rsidRPr="008F4CE6">
        <w:rPr>
          <w:rFonts w:ascii="Times New Roman" w:hAnsi="Times New Roman" w:cs="Times New Roman"/>
          <w:bCs/>
          <w:i/>
          <w:noProof/>
          <w:u w:val="single"/>
        </w:rPr>
        <mc:AlternateContent>
          <mc:Choice Requires="wps">
            <w:drawing>
              <wp:anchor distT="0" distB="0" distL="114300" distR="114300" simplePos="0" relativeHeight="251660288" behindDoc="0" locked="0" layoutInCell="1" allowOverlap="1" wp14:anchorId="572B4085" wp14:editId="64BB374B">
                <wp:simplePos x="0" y="0"/>
                <wp:positionH relativeFrom="column">
                  <wp:posOffset>4402455</wp:posOffset>
                </wp:positionH>
                <wp:positionV relativeFrom="paragraph">
                  <wp:posOffset>205105</wp:posOffset>
                </wp:positionV>
                <wp:extent cx="2390775" cy="4381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38150"/>
                        </a:xfrm>
                        <a:prstGeom prst="rect">
                          <a:avLst/>
                        </a:prstGeom>
                        <a:solidFill>
                          <a:srgbClr val="FFFFFF"/>
                        </a:solidFill>
                        <a:ln w="9525">
                          <a:solidFill>
                            <a:srgbClr val="000000"/>
                          </a:solidFill>
                          <a:miter lim="800000"/>
                          <a:headEnd/>
                          <a:tailEnd/>
                        </a:ln>
                      </wps:spPr>
                      <wps:txbx>
                        <w:txbxContent>
                          <w:p w14:paraId="0701658C" w14:textId="5801BCC0" w:rsidR="00FC3D4E" w:rsidRDefault="00FC3D4E" w:rsidP="00FC3D4E">
                            <w:pPr>
                              <w:tabs>
                                <w:tab w:val="left" w:pos="1050"/>
                                <w:tab w:val="center" w:pos="5555"/>
                              </w:tabs>
                              <w:rPr>
                                <w:rFonts w:ascii="Times New Roman" w:hAnsi="Times New Roman" w:cs="Times New Roman"/>
                                <w:b/>
                                <w:bCs/>
                                <w:color w:val="FF0000"/>
                                <w:lang w:val="en-US"/>
                              </w:rPr>
                            </w:pPr>
                            <w:r w:rsidRPr="00855DB8">
                              <w:rPr>
                                <w:rFonts w:asciiTheme="majorHAnsi" w:hAnsiTheme="majorHAnsi" w:cs="Times New Roman"/>
                                <w:b/>
                                <w:bCs/>
                                <w:color w:val="FF0000"/>
                                <w:lang w:val="en-US"/>
                              </w:rPr>
                              <w:t>Rest in Peace:</w:t>
                            </w:r>
                            <w:r>
                              <w:rPr>
                                <w:rFonts w:ascii="Times New Roman" w:hAnsi="Times New Roman" w:cs="Times New Roman"/>
                                <w:b/>
                                <w:bCs/>
                                <w:color w:val="FF0000"/>
                                <w:lang w:val="en-US"/>
                              </w:rPr>
                              <w:t xml:space="preserve">    </w:t>
                            </w:r>
                            <w:r>
                              <w:rPr>
                                <w:rFonts w:ascii="Times New Roman" w:hAnsi="Times New Roman" w:cs="Times New Roman"/>
                                <w:b/>
                                <w:bCs/>
                                <w:color w:val="FF0000"/>
                                <w:lang w:val="en-US"/>
                              </w:rPr>
                              <w:br/>
                            </w:r>
                            <w:r w:rsidRPr="00855DB8">
                              <w:rPr>
                                <w:rFonts w:asciiTheme="majorHAnsi" w:hAnsiTheme="majorHAnsi" w:cs="Times New Roman"/>
                                <w:bCs/>
                                <w:lang w:val="en-US"/>
                              </w:rPr>
                              <w:t>Pat Shaw</w:t>
                            </w:r>
                            <w:r w:rsidR="00855DB8" w:rsidRPr="00855DB8">
                              <w:rPr>
                                <w:rFonts w:asciiTheme="majorHAnsi" w:hAnsiTheme="majorHAnsi" w:cs="Times New Roman"/>
                                <w:bCs/>
                                <w:lang w:val="en-US"/>
                              </w:rPr>
                              <w:t xml:space="preserve">, </w:t>
                            </w:r>
                            <w:proofErr w:type="spellStart"/>
                            <w:r w:rsidR="00855DB8">
                              <w:rPr>
                                <w:rFonts w:asciiTheme="majorHAnsi" w:hAnsiTheme="majorHAnsi" w:cs="Times New Roman"/>
                                <w:bCs/>
                                <w:lang w:val="en-US"/>
                              </w:rPr>
                              <w:t>Carnaross</w:t>
                            </w:r>
                            <w:proofErr w:type="spellEnd"/>
                            <w:r w:rsidR="00855DB8">
                              <w:rPr>
                                <w:rFonts w:asciiTheme="majorHAnsi" w:hAnsiTheme="majorHAnsi" w:cs="Times New Roman"/>
                                <w:bCs/>
                                <w:lang w:val="en-US"/>
                              </w:rPr>
                              <w:t xml:space="preserve">, </w:t>
                            </w:r>
                            <w:proofErr w:type="gramStart"/>
                            <w:r w:rsidRPr="00855DB8">
                              <w:rPr>
                                <w:rFonts w:asciiTheme="majorHAnsi" w:hAnsiTheme="majorHAnsi" w:cs="Times New Roman"/>
                                <w:bCs/>
                                <w:lang w:val="en-US"/>
                              </w:rPr>
                              <w:t>late</w:t>
                            </w:r>
                            <w:proofErr w:type="gramEnd"/>
                            <w:r w:rsidRPr="00855DB8">
                              <w:rPr>
                                <w:rFonts w:asciiTheme="majorHAnsi" w:hAnsiTheme="majorHAnsi" w:cs="Times New Roman"/>
                                <w:bCs/>
                                <w:lang w:val="en-US"/>
                              </w:rPr>
                              <w:t xml:space="preserve"> </w:t>
                            </w:r>
                            <w:proofErr w:type="spellStart"/>
                            <w:r w:rsidRPr="00855DB8">
                              <w:rPr>
                                <w:rFonts w:asciiTheme="majorHAnsi" w:hAnsiTheme="majorHAnsi" w:cs="Times New Roman"/>
                                <w:bCs/>
                                <w:lang w:val="en-US"/>
                              </w:rPr>
                              <w:t>Heathstown</w:t>
                            </w:r>
                            <w:proofErr w:type="spellEnd"/>
                          </w:p>
                          <w:p w14:paraId="5BA16A6C" w14:textId="77777777" w:rsidR="00FC3D4E" w:rsidRPr="0072259E" w:rsidRDefault="00FC3D4E" w:rsidP="00FC3D4E">
                            <w:pPr>
                              <w:tabs>
                                <w:tab w:val="left" w:pos="1050"/>
                                <w:tab w:val="center" w:pos="5555"/>
                              </w:tabs>
                              <w:rPr>
                                <w:rFonts w:ascii="Times New Roman" w:hAnsi="Times New Roman" w:cs="Times New Roman"/>
                                <w:b/>
                                <w:bCs/>
                                <w:lang w:val="en-US"/>
                              </w:rPr>
                            </w:pPr>
                          </w:p>
                          <w:p w14:paraId="5A7CA4C6" w14:textId="77777777" w:rsidR="00FC3D4E" w:rsidRPr="003D201E" w:rsidRDefault="00FC3D4E" w:rsidP="00FC3D4E">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65pt;margin-top:16.15pt;width:188.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THIwIAAEQ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">
                <v:textbox>
                  <w:txbxContent>
                    <w:p w14:paraId="0701658C" w14:textId="5801BCC0" w:rsidR="00FC3D4E" w:rsidRDefault="00FC3D4E" w:rsidP="00FC3D4E">
                      <w:pPr>
                        <w:tabs>
                          <w:tab w:val="left" w:pos="1050"/>
                          <w:tab w:val="center" w:pos="5555"/>
                        </w:tabs>
                        <w:rPr>
                          <w:rFonts w:ascii="Times New Roman" w:hAnsi="Times New Roman" w:cs="Times New Roman"/>
                          <w:b/>
                          <w:bCs/>
                          <w:color w:val="FF0000"/>
                          <w:lang w:val="en-US"/>
                        </w:rPr>
                      </w:pPr>
                      <w:r w:rsidRPr="00855DB8">
                        <w:rPr>
                          <w:rFonts w:asciiTheme="majorHAnsi" w:hAnsiTheme="majorHAnsi" w:cs="Times New Roman"/>
                          <w:b/>
                          <w:bCs/>
                          <w:color w:val="FF0000"/>
                          <w:lang w:val="en-US"/>
                        </w:rPr>
                        <w:t>Rest in Peace:</w:t>
                      </w:r>
                      <w:r>
                        <w:rPr>
                          <w:rFonts w:ascii="Times New Roman" w:hAnsi="Times New Roman" w:cs="Times New Roman"/>
                          <w:b/>
                          <w:bCs/>
                          <w:color w:val="FF0000"/>
                          <w:lang w:val="en-US"/>
                        </w:rPr>
                        <w:t xml:space="preserve">    </w:t>
                      </w:r>
                      <w:r>
                        <w:rPr>
                          <w:rFonts w:ascii="Times New Roman" w:hAnsi="Times New Roman" w:cs="Times New Roman"/>
                          <w:b/>
                          <w:bCs/>
                          <w:color w:val="FF0000"/>
                          <w:lang w:val="en-US"/>
                        </w:rPr>
                        <w:br/>
                      </w:r>
                      <w:r w:rsidRPr="00855DB8">
                        <w:rPr>
                          <w:rFonts w:asciiTheme="majorHAnsi" w:hAnsiTheme="majorHAnsi" w:cs="Times New Roman"/>
                          <w:bCs/>
                          <w:lang w:val="en-US"/>
                        </w:rPr>
                        <w:t>Pat Shaw</w:t>
                      </w:r>
                      <w:r w:rsidR="00855DB8" w:rsidRPr="00855DB8">
                        <w:rPr>
                          <w:rFonts w:asciiTheme="majorHAnsi" w:hAnsiTheme="majorHAnsi" w:cs="Times New Roman"/>
                          <w:bCs/>
                          <w:lang w:val="en-US"/>
                        </w:rPr>
                        <w:t xml:space="preserve">, </w:t>
                      </w:r>
                      <w:proofErr w:type="spellStart"/>
                      <w:r w:rsidR="00855DB8">
                        <w:rPr>
                          <w:rFonts w:asciiTheme="majorHAnsi" w:hAnsiTheme="majorHAnsi" w:cs="Times New Roman"/>
                          <w:bCs/>
                          <w:lang w:val="en-US"/>
                        </w:rPr>
                        <w:t>Carnaross</w:t>
                      </w:r>
                      <w:proofErr w:type="spellEnd"/>
                      <w:r w:rsidR="00855DB8">
                        <w:rPr>
                          <w:rFonts w:asciiTheme="majorHAnsi" w:hAnsiTheme="majorHAnsi" w:cs="Times New Roman"/>
                          <w:bCs/>
                          <w:lang w:val="en-US"/>
                        </w:rPr>
                        <w:t xml:space="preserve">, </w:t>
                      </w:r>
                      <w:proofErr w:type="gramStart"/>
                      <w:r w:rsidRPr="00855DB8">
                        <w:rPr>
                          <w:rFonts w:asciiTheme="majorHAnsi" w:hAnsiTheme="majorHAnsi" w:cs="Times New Roman"/>
                          <w:bCs/>
                          <w:lang w:val="en-US"/>
                        </w:rPr>
                        <w:t>late</w:t>
                      </w:r>
                      <w:proofErr w:type="gramEnd"/>
                      <w:r w:rsidRPr="00855DB8">
                        <w:rPr>
                          <w:rFonts w:asciiTheme="majorHAnsi" w:hAnsiTheme="majorHAnsi" w:cs="Times New Roman"/>
                          <w:bCs/>
                          <w:lang w:val="en-US"/>
                        </w:rPr>
                        <w:t xml:space="preserve"> </w:t>
                      </w:r>
                      <w:proofErr w:type="spellStart"/>
                      <w:r w:rsidRPr="00855DB8">
                        <w:rPr>
                          <w:rFonts w:asciiTheme="majorHAnsi" w:hAnsiTheme="majorHAnsi" w:cs="Times New Roman"/>
                          <w:bCs/>
                          <w:lang w:val="en-US"/>
                        </w:rPr>
                        <w:t>Heathstown</w:t>
                      </w:r>
                      <w:proofErr w:type="spellEnd"/>
                    </w:p>
                    <w:p w14:paraId="5BA16A6C" w14:textId="77777777" w:rsidR="00FC3D4E" w:rsidRPr="0072259E" w:rsidRDefault="00FC3D4E" w:rsidP="00FC3D4E">
                      <w:pPr>
                        <w:tabs>
                          <w:tab w:val="left" w:pos="1050"/>
                          <w:tab w:val="center" w:pos="5555"/>
                        </w:tabs>
                        <w:rPr>
                          <w:rFonts w:ascii="Times New Roman" w:hAnsi="Times New Roman" w:cs="Times New Roman"/>
                          <w:b/>
                          <w:bCs/>
                          <w:lang w:val="en-US"/>
                        </w:rPr>
                      </w:pPr>
                    </w:p>
                    <w:p w14:paraId="5A7CA4C6" w14:textId="77777777" w:rsidR="00FC3D4E" w:rsidRPr="003D201E" w:rsidRDefault="00FC3D4E" w:rsidP="00FC3D4E">
                      <w:pPr>
                        <w:jc w:val="center"/>
                        <w:rPr>
                          <w:rFonts w:ascii="Times New Roman" w:hAnsi="Times New Roman" w:cs="Times New Roman"/>
                        </w:rPr>
                      </w:pPr>
                    </w:p>
                  </w:txbxContent>
                </v:textbox>
              </v:shape>
            </w:pict>
          </mc:Fallback>
        </mc:AlternateContent>
      </w:r>
      <w:r>
        <w:rPr>
          <w:rFonts w:asciiTheme="majorHAnsi" w:hAnsiTheme="majorHAnsi" w:cs="Times New Roman"/>
          <w:b/>
          <w:color w:val="FF0000"/>
          <w:u w:val="single"/>
          <w:lang w:val="en-US"/>
        </w:rPr>
        <w:br/>
      </w:r>
      <w:r>
        <w:rPr>
          <w:rFonts w:asciiTheme="majorHAnsi" w:hAnsiTheme="majorHAnsi" w:cs="Times New Roman"/>
          <w:b/>
          <w:color w:val="FF0000"/>
          <w:u w:val="single"/>
          <w:lang w:val="en-US"/>
        </w:rPr>
        <w:br/>
      </w:r>
      <w:r w:rsidR="00792EDC" w:rsidRPr="00E30E59">
        <w:rPr>
          <w:rFonts w:asciiTheme="majorHAnsi" w:hAnsiTheme="majorHAnsi" w:cs="Times New Roman"/>
          <w:b/>
          <w:color w:val="FF0000"/>
          <w:u w:val="single"/>
          <w:lang w:val="en-US"/>
        </w:rPr>
        <w:t xml:space="preserve">Mass Times </w:t>
      </w:r>
      <w:r w:rsidR="009D1D11" w:rsidRPr="00E30E59">
        <w:rPr>
          <w:rFonts w:asciiTheme="majorHAnsi" w:hAnsiTheme="majorHAnsi" w:cs="Times New Roman"/>
          <w:b/>
          <w:color w:val="FF0000"/>
          <w:u w:val="single"/>
          <w:lang w:val="en-US"/>
        </w:rPr>
        <w:t>&amp; Intentions</w:t>
      </w:r>
      <w:r w:rsidR="009D1D11" w:rsidRPr="00E30E59">
        <w:rPr>
          <w:rFonts w:asciiTheme="majorHAnsi" w:hAnsiTheme="majorHAnsi" w:cs="Times New Roman"/>
          <w:bCs/>
          <w:color w:val="FF0000"/>
          <w:lang w:val="en-US"/>
        </w:rPr>
        <w:t>:</w:t>
      </w:r>
      <w:r w:rsidR="009D2C6F" w:rsidRPr="00E30E59">
        <w:rPr>
          <w:rFonts w:asciiTheme="majorHAnsi" w:hAnsiTheme="majorHAnsi" w:cs="Times New Roman"/>
          <w:bCs/>
          <w:color w:val="FF0000"/>
          <w:lang w:val="en-US"/>
        </w:rPr>
        <w:t xml:space="preserve">   </w:t>
      </w:r>
    </w:p>
    <w:p w14:paraId="27411B88" w14:textId="4E43A91E" w:rsidR="00A04447" w:rsidRPr="00E30E59" w:rsidRDefault="009D2C6F" w:rsidP="001E3034">
      <w:pPr>
        <w:tabs>
          <w:tab w:val="left" w:pos="1050"/>
        </w:tabs>
        <w:ind w:left="-142"/>
        <w:rPr>
          <w:rFonts w:asciiTheme="majorHAnsi" w:hAnsiTheme="majorHAnsi" w:cs="Times New Roman"/>
          <w:bCs/>
          <w:lang w:val="en-US"/>
        </w:rPr>
      </w:pPr>
      <w:r w:rsidRPr="00E30E59">
        <w:rPr>
          <w:rFonts w:asciiTheme="majorHAnsi" w:hAnsiTheme="majorHAnsi" w:cs="Times New Roman"/>
          <w:bCs/>
          <w:lang w:val="en-US"/>
        </w:rPr>
        <w:t>Mass – Monday to Friday Clonmellon 10am</w:t>
      </w:r>
    </w:p>
    <w:p w14:paraId="52BA2443" w14:textId="0B6DE16A" w:rsidR="00A63016" w:rsidRDefault="008365B3" w:rsidP="001E3034">
      <w:pPr>
        <w:tabs>
          <w:tab w:val="left" w:pos="1050"/>
          <w:tab w:val="center" w:pos="5555"/>
        </w:tabs>
        <w:ind w:left="-142"/>
        <w:rPr>
          <w:rFonts w:asciiTheme="majorHAnsi" w:hAnsiTheme="majorHAnsi" w:cs="Times New Roman"/>
          <w:bCs/>
          <w:lang w:val="en-US"/>
        </w:rPr>
      </w:pPr>
      <w:r w:rsidRPr="00E30E59">
        <w:rPr>
          <w:rFonts w:asciiTheme="majorHAnsi" w:hAnsiTheme="majorHAnsi" w:cs="Times New Roman"/>
          <w:bCs/>
          <w:lang w:val="en-US"/>
        </w:rPr>
        <w:tab/>
      </w:r>
    </w:p>
    <w:p w14:paraId="1CBFBD95" w14:textId="2EE2194D" w:rsidR="001E3034" w:rsidRPr="00E30E59" w:rsidRDefault="001E3034" w:rsidP="001E3034">
      <w:pPr>
        <w:tabs>
          <w:tab w:val="left" w:pos="1050"/>
          <w:tab w:val="center" w:pos="5555"/>
        </w:tabs>
        <w:ind w:left="-142"/>
        <w:rPr>
          <w:rFonts w:asciiTheme="majorHAnsi" w:hAnsiTheme="majorHAnsi" w:cs="Times New Roman"/>
          <w:bCs/>
          <w:lang w:val="en-US"/>
        </w:rPr>
      </w:pPr>
      <w:r w:rsidRPr="00E30E59">
        <w:rPr>
          <w:rFonts w:asciiTheme="majorHAnsi" w:hAnsiTheme="majorHAnsi" w:cs="Times New Roman"/>
          <w:b/>
          <w:bCs/>
          <w:lang w:val="en-US"/>
        </w:rPr>
        <w:t>KILLALLON:</w:t>
      </w:r>
      <w:r w:rsidRPr="00E30E59">
        <w:rPr>
          <w:rFonts w:asciiTheme="majorHAnsi" w:hAnsiTheme="majorHAnsi" w:cs="Times New Roman"/>
          <w:bCs/>
          <w:lang w:val="en-US"/>
        </w:rPr>
        <w:t xml:space="preserve"> Sun 10am: </w:t>
      </w:r>
      <w:r>
        <w:rPr>
          <w:rFonts w:asciiTheme="majorHAnsi" w:hAnsiTheme="majorHAnsi" w:cs="Times New Roman"/>
          <w:bCs/>
          <w:lang w:val="en-US"/>
        </w:rPr>
        <w:t>Ann. John &amp; Philomena Monaghan, Ann. Paddy &amp; Eileen Monaghan</w:t>
      </w:r>
      <w:r>
        <w:rPr>
          <w:rFonts w:asciiTheme="majorHAnsi" w:hAnsiTheme="majorHAnsi" w:cs="Times New Roman"/>
          <w:bCs/>
          <w:lang w:val="en-US"/>
        </w:rPr>
        <w:t xml:space="preserve"> Ann. </w:t>
      </w:r>
      <w:r>
        <w:rPr>
          <w:rFonts w:asciiTheme="majorHAnsi" w:hAnsiTheme="majorHAnsi" w:cs="Times New Roman"/>
          <w:bCs/>
          <w:lang w:val="en-US"/>
        </w:rPr>
        <w:t>Mary &amp; Brian Rice</w:t>
      </w:r>
    </w:p>
    <w:p w14:paraId="02D8B27B" w14:textId="77777777" w:rsidR="001E3034" w:rsidRDefault="001E3034" w:rsidP="001E3034">
      <w:pPr>
        <w:tabs>
          <w:tab w:val="left" w:pos="1050"/>
          <w:tab w:val="center" w:pos="5555"/>
        </w:tabs>
        <w:ind w:left="-142"/>
        <w:rPr>
          <w:rFonts w:asciiTheme="majorHAnsi" w:hAnsiTheme="majorHAnsi" w:cs="Times New Roman"/>
          <w:bCs/>
          <w:lang w:val="en-US"/>
        </w:rPr>
      </w:pPr>
      <w:r w:rsidRPr="00E30E59">
        <w:rPr>
          <w:rFonts w:asciiTheme="majorHAnsi" w:hAnsiTheme="majorHAnsi" w:cs="Times New Roman"/>
          <w:b/>
          <w:bCs/>
          <w:lang w:val="en-US"/>
        </w:rPr>
        <w:t xml:space="preserve">CLONMELLON: </w:t>
      </w:r>
      <w:r w:rsidRPr="00E30E59">
        <w:rPr>
          <w:rFonts w:asciiTheme="majorHAnsi" w:hAnsiTheme="majorHAnsi" w:cs="Times New Roman"/>
          <w:bCs/>
          <w:lang w:val="en-US"/>
        </w:rPr>
        <w:t xml:space="preserve">Sun 11.30am: </w:t>
      </w:r>
      <w:r>
        <w:rPr>
          <w:rFonts w:asciiTheme="majorHAnsi" w:hAnsiTheme="majorHAnsi" w:cs="Times New Roman"/>
          <w:bCs/>
          <w:lang w:val="en-US"/>
        </w:rPr>
        <w:t xml:space="preserve">Ann. Tom </w:t>
      </w:r>
      <w:proofErr w:type="spellStart"/>
      <w:r>
        <w:rPr>
          <w:rFonts w:asciiTheme="majorHAnsi" w:hAnsiTheme="majorHAnsi" w:cs="Times New Roman"/>
          <w:bCs/>
          <w:lang w:val="en-US"/>
        </w:rPr>
        <w:t>McGuinness</w:t>
      </w:r>
      <w:proofErr w:type="spellEnd"/>
      <w:r>
        <w:rPr>
          <w:rFonts w:asciiTheme="majorHAnsi" w:hAnsiTheme="majorHAnsi" w:cs="Times New Roman"/>
          <w:bCs/>
          <w:lang w:val="en-US"/>
        </w:rPr>
        <w:t xml:space="preserve"> &amp; </w:t>
      </w:r>
      <w:proofErr w:type="spellStart"/>
      <w:r>
        <w:rPr>
          <w:rFonts w:asciiTheme="majorHAnsi" w:hAnsiTheme="majorHAnsi" w:cs="Times New Roman"/>
          <w:bCs/>
          <w:lang w:val="en-US"/>
        </w:rPr>
        <w:t>dfm</w:t>
      </w:r>
      <w:proofErr w:type="spellEnd"/>
      <w:r w:rsidRPr="009C2B25">
        <w:rPr>
          <w:rFonts w:asciiTheme="majorHAnsi" w:hAnsiTheme="majorHAnsi" w:cs="Times New Roman"/>
          <w:bCs/>
          <w:lang w:val="en-US"/>
        </w:rPr>
        <w:t xml:space="preserve"> </w:t>
      </w:r>
    </w:p>
    <w:p w14:paraId="4E43D8BF" w14:textId="1DB4E57A" w:rsidR="001E3034" w:rsidRDefault="001E3034" w:rsidP="001E3034">
      <w:pPr>
        <w:tabs>
          <w:tab w:val="left" w:pos="1050"/>
          <w:tab w:val="center" w:pos="5555"/>
        </w:tabs>
        <w:ind w:left="-142"/>
        <w:rPr>
          <w:rFonts w:asciiTheme="majorHAnsi" w:hAnsiTheme="majorHAnsi" w:cs="Times New Roman"/>
          <w:bCs/>
          <w:lang w:val="en-US"/>
        </w:rPr>
      </w:pPr>
    </w:p>
    <w:p w14:paraId="5496B2B3" w14:textId="3C5FC574" w:rsidR="001E3034" w:rsidRDefault="001E3034" w:rsidP="001E3034">
      <w:pPr>
        <w:tabs>
          <w:tab w:val="left" w:pos="1050"/>
          <w:tab w:val="center" w:pos="5555"/>
        </w:tabs>
        <w:ind w:left="-142"/>
        <w:rPr>
          <w:rFonts w:asciiTheme="majorHAnsi" w:hAnsiTheme="majorHAnsi" w:cs="Times New Roman"/>
          <w:bCs/>
          <w:lang w:val="en-US"/>
        </w:rPr>
      </w:pPr>
      <w:r>
        <w:rPr>
          <w:rFonts w:asciiTheme="majorHAnsi" w:hAnsiTheme="majorHAnsi" w:cs="Times New Roman"/>
          <w:bCs/>
          <w:lang w:val="en-US"/>
        </w:rPr>
        <w:t xml:space="preserve">Mon – St Jerome </w:t>
      </w:r>
      <w:r>
        <w:rPr>
          <w:rFonts w:asciiTheme="majorHAnsi" w:hAnsiTheme="majorHAnsi" w:cs="Times New Roman"/>
          <w:bCs/>
          <w:lang w:val="en-US"/>
        </w:rPr>
        <w:br/>
      </w:r>
      <w:r>
        <w:rPr>
          <w:rFonts w:asciiTheme="majorHAnsi" w:hAnsiTheme="majorHAnsi" w:cs="Times New Roman"/>
          <w:bCs/>
          <w:lang w:val="en-US"/>
        </w:rPr>
        <w:t xml:space="preserve">Tues </w:t>
      </w:r>
      <w:r>
        <w:rPr>
          <w:rFonts w:asciiTheme="majorHAnsi" w:hAnsiTheme="majorHAnsi" w:cs="Times New Roman"/>
          <w:bCs/>
          <w:lang w:val="en-US"/>
        </w:rPr>
        <w:t>– St Therese of the child Jesus</w:t>
      </w:r>
      <w:r>
        <w:rPr>
          <w:rFonts w:asciiTheme="majorHAnsi" w:hAnsiTheme="majorHAnsi" w:cs="Times New Roman"/>
          <w:bCs/>
          <w:lang w:val="en-US"/>
        </w:rPr>
        <w:t xml:space="preserve"> </w:t>
      </w:r>
      <w:r>
        <w:rPr>
          <w:rFonts w:asciiTheme="majorHAnsi" w:hAnsiTheme="majorHAnsi" w:cs="Times New Roman"/>
          <w:bCs/>
          <w:lang w:val="en-US"/>
        </w:rPr>
        <w:br/>
      </w:r>
      <w:r>
        <w:rPr>
          <w:rFonts w:asciiTheme="majorHAnsi" w:hAnsiTheme="majorHAnsi" w:cs="Times New Roman"/>
          <w:bCs/>
          <w:lang w:val="en-US"/>
        </w:rPr>
        <w:t xml:space="preserve">Wed – The Holy Guardian Angels </w:t>
      </w:r>
      <w:r>
        <w:rPr>
          <w:rFonts w:asciiTheme="majorHAnsi" w:hAnsiTheme="majorHAnsi" w:cs="Times New Roman"/>
          <w:bCs/>
          <w:lang w:val="en-US"/>
        </w:rPr>
        <w:br/>
      </w:r>
      <w:r w:rsidR="001A4A14">
        <w:rPr>
          <w:rFonts w:asciiTheme="majorHAnsi" w:hAnsiTheme="majorHAnsi" w:cs="Times New Roman"/>
          <w:bCs/>
          <w:lang w:val="en-US"/>
        </w:rPr>
        <w:t xml:space="preserve">Fri – St Francis of Assisi </w:t>
      </w:r>
      <w:r>
        <w:rPr>
          <w:rFonts w:asciiTheme="majorHAnsi" w:hAnsiTheme="majorHAnsi" w:cs="Times New Roman"/>
          <w:bCs/>
          <w:lang w:val="en-US"/>
        </w:rPr>
        <w:br/>
      </w:r>
      <w:r w:rsidRPr="001A4A14">
        <w:rPr>
          <w:rFonts w:asciiTheme="majorHAnsi" w:hAnsiTheme="majorHAnsi" w:cs="Times New Roman"/>
          <w:b/>
          <w:bCs/>
          <w:lang w:val="en-US"/>
        </w:rPr>
        <w:t>1</w:t>
      </w:r>
      <w:r w:rsidRPr="001A4A14">
        <w:rPr>
          <w:rFonts w:asciiTheme="majorHAnsi" w:hAnsiTheme="majorHAnsi" w:cs="Times New Roman"/>
          <w:b/>
          <w:bCs/>
          <w:vertAlign w:val="superscript"/>
          <w:lang w:val="en-US"/>
        </w:rPr>
        <w:t>st</w:t>
      </w:r>
      <w:r w:rsidRPr="001A4A14">
        <w:rPr>
          <w:rFonts w:asciiTheme="majorHAnsi" w:hAnsiTheme="majorHAnsi" w:cs="Times New Roman"/>
          <w:b/>
          <w:bCs/>
          <w:lang w:val="en-US"/>
        </w:rPr>
        <w:t xml:space="preserve"> Friday</w:t>
      </w:r>
      <w:r>
        <w:rPr>
          <w:rFonts w:asciiTheme="majorHAnsi" w:hAnsiTheme="majorHAnsi" w:cs="Times New Roman"/>
          <w:bCs/>
          <w:lang w:val="en-US"/>
        </w:rPr>
        <w:t xml:space="preserve"> - </w:t>
      </w:r>
      <w:r>
        <w:rPr>
          <w:rFonts w:asciiTheme="majorHAnsi" w:hAnsiTheme="majorHAnsi" w:cs="Times New Roman"/>
          <w:bCs/>
          <w:lang w:val="en-US"/>
        </w:rPr>
        <w:t xml:space="preserve">Masses for the List of the Dead </w:t>
      </w:r>
      <w:r>
        <w:rPr>
          <w:rFonts w:asciiTheme="majorHAnsi" w:hAnsiTheme="majorHAnsi" w:cs="Times New Roman"/>
          <w:bCs/>
          <w:lang w:val="en-US"/>
        </w:rPr>
        <w:t xml:space="preserve">- </w:t>
      </w:r>
      <w:r>
        <w:rPr>
          <w:rFonts w:asciiTheme="majorHAnsi" w:hAnsiTheme="majorHAnsi" w:cs="Times New Roman"/>
          <w:bCs/>
          <w:lang w:val="en-US"/>
        </w:rPr>
        <w:t xml:space="preserve">Mass Killallon 7.30pm.  </w:t>
      </w:r>
      <w:r>
        <w:rPr>
          <w:rFonts w:asciiTheme="majorHAnsi" w:hAnsiTheme="majorHAnsi" w:cs="Times New Roman"/>
          <w:bCs/>
          <w:lang w:val="en-US"/>
        </w:rPr>
        <w:br/>
      </w:r>
      <w:r>
        <w:rPr>
          <w:rFonts w:asciiTheme="majorHAnsi" w:hAnsiTheme="majorHAnsi" w:cs="Times New Roman"/>
          <w:bCs/>
          <w:lang w:val="en-US"/>
        </w:rPr>
        <w:t xml:space="preserve">Sat – St </w:t>
      </w:r>
      <w:proofErr w:type="spellStart"/>
      <w:r>
        <w:rPr>
          <w:rFonts w:asciiTheme="majorHAnsi" w:hAnsiTheme="majorHAnsi" w:cs="Times New Roman"/>
          <w:bCs/>
          <w:lang w:val="en-US"/>
        </w:rPr>
        <w:t>Faustina</w:t>
      </w:r>
      <w:proofErr w:type="spellEnd"/>
      <w:r>
        <w:rPr>
          <w:rFonts w:asciiTheme="majorHAnsi" w:hAnsiTheme="majorHAnsi" w:cs="Times New Roman"/>
          <w:bCs/>
          <w:lang w:val="en-US"/>
        </w:rPr>
        <w:t xml:space="preserve"> </w:t>
      </w:r>
      <w:proofErr w:type="spellStart"/>
      <w:r>
        <w:rPr>
          <w:rFonts w:asciiTheme="majorHAnsi" w:hAnsiTheme="majorHAnsi" w:cs="Times New Roman"/>
          <w:bCs/>
          <w:lang w:val="en-US"/>
        </w:rPr>
        <w:t>Kowalska</w:t>
      </w:r>
      <w:proofErr w:type="spellEnd"/>
    </w:p>
    <w:p w14:paraId="34525AC4" w14:textId="77777777" w:rsidR="001E3034" w:rsidRDefault="001E3034" w:rsidP="001E3034">
      <w:pPr>
        <w:tabs>
          <w:tab w:val="left" w:pos="1050"/>
          <w:tab w:val="center" w:pos="5555"/>
        </w:tabs>
        <w:ind w:left="-142"/>
        <w:rPr>
          <w:rFonts w:asciiTheme="majorHAnsi" w:hAnsiTheme="majorHAnsi" w:cs="Times New Roman"/>
          <w:bCs/>
          <w:lang w:val="en-US"/>
        </w:rPr>
      </w:pPr>
    </w:p>
    <w:p w14:paraId="5670CD98" w14:textId="77777777" w:rsidR="001E3034" w:rsidRDefault="001E3034" w:rsidP="001E3034">
      <w:pPr>
        <w:tabs>
          <w:tab w:val="left" w:pos="1050"/>
          <w:tab w:val="center" w:pos="5555"/>
        </w:tabs>
        <w:ind w:left="-142"/>
        <w:rPr>
          <w:rFonts w:asciiTheme="majorHAnsi" w:hAnsiTheme="majorHAnsi" w:cs="Times New Roman"/>
          <w:bCs/>
          <w:lang w:val="en-US"/>
        </w:rPr>
      </w:pPr>
      <w:r w:rsidRPr="008515D9">
        <w:rPr>
          <w:rFonts w:asciiTheme="majorHAnsi" w:hAnsiTheme="majorHAnsi" w:cs="Times New Roman"/>
          <w:b/>
          <w:bCs/>
          <w:lang w:val="en-US"/>
        </w:rPr>
        <w:t>KILLALLON</w:t>
      </w:r>
      <w:r>
        <w:rPr>
          <w:rFonts w:asciiTheme="majorHAnsi" w:hAnsiTheme="majorHAnsi" w:cs="Times New Roman"/>
          <w:bCs/>
          <w:lang w:val="en-US"/>
        </w:rPr>
        <w:t xml:space="preserve"> Sun 10am Ann </w:t>
      </w:r>
      <w:proofErr w:type="gramStart"/>
      <w:r>
        <w:rPr>
          <w:rFonts w:asciiTheme="majorHAnsi" w:hAnsiTheme="majorHAnsi" w:cs="Times New Roman"/>
          <w:bCs/>
          <w:lang w:val="en-US"/>
        </w:rPr>
        <w:t>-  Seamus</w:t>
      </w:r>
      <w:proofErr w:type="gramEnd"/>
      <w:r>
        <w:rPr>
          <w:rFonts w:asciiTheme="majorHAnsi" w:hAnsiTheme="majorHAnsi" w:cs="Times New Roman"/>
          <w:bCs/>
          <w:lang w:val="en-US"/>
        </w:rPr>
        <w:t xml:space="preserve"> Reilly Ann – Sinead </w:t>
      </w:r>
      <w:proofErr w:type="spellStart"/>
      <w:r>
        <w:rPr>
          <w:rFonts w:asciiTheme="majorHAnsi" w:hAnsiTheme="majorHAnsi" w:cs="Times New Roman"/>
          <w:bCs/>
          <w:lang w:val="en-US"/>
        </w:rPr>
        <w:t>Chassagne</w:t>
      </w:r>
      <w:proofErr w:type="spellEnd"/>
      <w:r w:rsidRPr="009C2B25">
        <w:rPr>
          <w:rFonts w:asciiTheme="majorHAnsi" w:hAnsiTheme="majorHAnsi" w:cs="Times New Roman"/>
          <w:bCs/>
          <w:lang w:val="en-US"/>
        </w:rPr>
        <w:t xml:space="preserve"> </w:t>
      </w:r>
      <w:bookmarkStart w:id="0" w:name="_GoBack"/>
      <w:bookmarkEnd w:id="0"/>
    </w:p>
    <w:p w14:paraId="408C297E" w14:textId="77777777" w:rsidR="001E3034" w:rsidRPr="00E30E59" w:rsidRDefault="001E3034" w:rsidP="001E3034">
      <w:pPr>
        <w:tabs>
          <w:tab w:val="left" w:pos="1050"/>
          <w:tab w:val="center" w:pos="5555"/>
        </w:tabs>
        <w:ind w:left="-142"/>
        <w:rPr>
          <w:rFonts w:asciiTheme="majorHAnsi" w:hAnsiTheme="majorHAnsi" w:cs="Times New Roman"/>
          <w:bCs/>
          <w:lang w:val="en-US"/>
        </w:rPr>
      </w:pPr>
      <w:r>
        <w:rPr>
          <w:rFonts w:asciiTheme="majorHAnsi" w:hAnsiTheme="majorHAnsi" w:cs="Times New Roman"/>
          <w:b/>
          <w:bCs/>
          <w:lang w:val="en-US"/>
        </w:rPr>
        <w:t xml:space="preserve">CLONMELLON </w:t>
      </w:r>
      <w:r w:rsidRPr="008515D9">
        <w:rPr>
          <w:rFonts w:asciiTheme="majorHAnsi" w:hAnsiTheme="majorHAnsi" w:cs="Times New Roman"/>
          <w:bCs/>
          <w:lang w:val="en-US"/>
        </w:rPr>
        <w:t>SUN</w:t>
      </w:r>
      <w:r>
        <w:rPr>
          <w:rFonts w:asciiTheme="majorHAnsi" w:hAnsiTheme="majorHAnsi" w:cs="Times New Roman"/>
          <w:bCs/>
          <w:lang w:val="en-US"/>
        </w:rPr>
        <w:t xml:space="preserve"> 11.30am Ann – Seamus </w:t>
      </w:r>
      <w:proofErr w:type="spellStart"/>
      <w:proofErr w:type="gramStart"/>
      <w:r>
        <w:rPr>
          <w:rFonts w:asciiTheme="majorHAnsi" w:hAnsiTheme="majorHAnsi" w:cs="Times New Roman"/>
          <w:bCs/>
          <w:lang w:val="en-US"/>
        </w:rPr>
        <w:t>Mulvaney</w:t>
      </w:r>
      <w:proofErr w:type="spellEnd"/>
      <w:r>
        <w:rPr>
          <w:rFonts w:asciiTheme="majorHAnsi" w:hAnsiTheme="majorHAnsi" w:cs="Times New Roman"/>
          <w:bCs/>
          <w:lang w:val="en-US"/>
        </w:rPr>
        <w:t xml:space="preserve">  Ann</w:t>
      </w:r>
      <w:proofErr w:type="gramEnd"/>
      <w:r>
        <w:rPr>
          <w:rFonts w:asciiTheme="majorHAnsi" w:hAnsiTheme="majorHAnsi" w:cs="Times New Roman"/>
          <w:bCs/>
          <w:lang w:val="en-US"/>
        </w:rPr>
        <w:t xml:space="preserve"> – </w:t>
      </w:r>
      <w:proofErr w:type="spellStart"/>
      <w:r>
        <w:rPr>
          <w:rFonts w:asciiTheme="majorHAnsi" w:hAnsiTheme="majorHAnsi" w:cs="Times New Roman"/>
          <w:bCs/>
          <w:lang w:val="en-US"/>
        </w:rPr>
        <w:t>Mrs</w:t>
      </w:r>
      <w:proofErr w:type="spellEnd"/>
      <w:r>
        <w:rPr>
          <w:rFonts w:asciiTheme="majorHAnsi" w:hAnsiTheme="majorHAnsi" w:cs="Times New Roman"/>
          <w:bCs/>
          <w:lang w:val="en-US"/>
        </w:rPr>
        <w:t xml:space="preserve"> Molly Molloy  Ann – Charlie Molloy</w:t>
      </w:r>
      <w:r w:rsidRPr="008515D9">
        <w:rPr>
          <w:rFonts w:asciiTheme="majorHAnsi" w:hAnsiTheme="majorHAnsi" w:cs="Times New Roman"/>
          <w:bCs/>
          <w:lang w:val="en-US"/>
        </w:rPr>
        <w:t xml:space="preserve"> </w:t>
      </w:r>
      <w:r w:rsidRPr="009C2B25">
        <w:rPr>
          <w:rFonts w:asciiTheme="majorHAnsi" w:hAnsiTheme="majorHAnsi" w:cs="Times New Roman"/>
          <w:bCs/>
          <w:lang w:val="en-US"/>
        </w:rPr>
        <w:t xml:space="preserve">   </w:t>
      </w:r>
    </w:p>
    <w:p w14:paraId="22885DF1" w14:textId="77777777" w:rsidR="001E3034" w:rsidRDefault="001E3034" w:rsidP="001E3034">
      <w:pPr>
        <w:tabs>
          <w:tab w:val="left" w:pos="1050"/>
          <w:tab w:val="center" w:pos="5555"/>
        </w:tabs>
        <w:ind w:left="-142"/>
        <w:rPr>
          <w:rFonts w:asciiTheme="majorHAnsi" w:hAnsiTheme="majorHAnsi" w:cs="Times New Roman"/>
          <w:b/>
          <w:bCs/>
          <w:i/>
          <w:lang w:val="en-US"/>
        </w:rPr>
      </w:pPr>
    </w:p>
    <w:p w14:paraId="6BEC4B20" w14:textId="15ADE934" w:rsidR="001E3034" w:rsidRDefault="001E3034" w:rsidP="001E3034">
      <w:pPr>
        <w:tabs>
          <w:tab w:val="left" w:pos="1050"/>
          <w:tab w:val="center" w:pos="5555"/>
        </w:tabs>
        <w:ind w:left="-142"/>
        <w:rPr>
          <w:rFonts w:asciiTheme="majorHAnsi" w:hAnsiTheme="majorHAnsi" w:cs="Times New Roman"/>
          <w:bCs/>
          <w:i/>
          <w:lang w:val="en-US"/>
        </w:rPr>
      </w:pPr>
      <w:r w:rsidRPr="00485542">
        <w:rPr>
          <w:rFonts w:asciiTheme="majorHAnsi" w:hAnsiTheme="majorHAnsi" w:cs="Times New Roman"/>
          <w:b/>
          <w:bCs/>
          <w:i/>
          <w:lang w:val="en-US"/>
        </w:rPr>
        <w:t xml:space="preserve">Communion Calls </w:t>
      </w:r>
      <w:proofErr w:type="gramStart"/>
      <w:r>
        <w:rPr>
          <w:rFonts w:asciiTheme="majorHAnsi" w:hAnsiTheme="majorHAnsi" w:cs="Times New Roman"/>
          <w:b/>
          <w:bCs/>
          <w:i/>
          <w:lang w:val="en-US"/>
        </w:rPr>
        <w:t xml:space="preserve">- </w:t>
      </w:r>
      <w:r w:rsidR="00F62E3C">
        <w:rPr>
          <w:rFonts w:asciiTheme="majorHAnsi" w:hAnsiTheme="majorHAnsi" w:cs="Times New Roman"/>
          <w:b/>
          <w:bCs/>
          <w:i/>
          <w:lang w:val="en-US"/>
        </w:rPr>
        <w:t xml:space="preserve"> </w:t>
      </w:r>
      <w:r w:rsidRPr="00F62E3C">
        <w:rPr>
          <w:rFonts w:asciiTheme="majorHAnsi" w:hAnsiTheme="majorHAnsi" w:cs="Times New Roman"/>
          <w:b/>
          <w:bCs/>
          <w:i/>
          <w:lang w:val="en-US"/>
        </w:rPr>
        <w:t>Tue</w:t>
      </w:r>
      <w:proofErr w:type="gramEnd"/>
      <w:r w:rsidRPr="00485542">
        <w:rPr>
          <w:rFonts w:asciiTheme="majorHAnsi" w:hAnsiTheme="majorHAnsi" w:cs="Times New Roman"/>
          <w:bCs/>
          <w:i/>
          <w:lang w:val="en-US"/>
        </w:rPr>
        <w:t xml:space="preserve"> – Archerstown, </w:t>
      </w:r>
      <w:proofErr w:type="spellStart"/>
      <w:r w:rsidRPr="00485542">
        <w:rPr>
          <w:rFonts w:asciiTheme="majorHAnsi" w:hAnsiTheme="majorHAnsi" w:cs="Times New Roman"/>
          <w:bCs/>
          <w:i/>
          <w:lang w:val="en-US"/>
        </w:rPr>
        <w:t>Rathbrack,Herbertstown</w:t>
      </w:r>
      <w:proofErr w:type="spellEnd"/>
      <w:r w:rsidRPr="00485542">
        <w:rPr>
          <w:rFonts w:asciiTheme="majorHAnsi" w:hAnsiTheme="majorHAnsi" w:cs="Times New Roman"/>
          <w:bCs/>
          <w:i/>
          <w:lang w:val="en-US"/>
        </w:rPr>
        <w:t xml:space="preserve">  </w:t>
      </w:r>
      <w:r w:rsidR="00F62E3C">
        <w:rPr>
          <w:rFonts w:asciiTheme="majorHAnsi" w:hAnsiTheme="majorHAnsi" w:cs="Times New Roman"/>
          <w:bCs/>
          <w:i/>
          <w:lang w:val="en-US"/>
        </w:rPr>
        <w:t xml:space="preserve">and  </w:t>
      </w:r>
      <w:r w:rsidRPr="00F62E3C">
        <w:rPr>
          <w:rFonts w:asciiTheme="majorHAnsi" w:hAnsiTheme="majorHAnsi" w:cs="Times New Roman"/>
          <w:b/>
          <w:bCs/>
          <w:i/>
          <w:lang w:val="en-US"/>
        </w:rPr>
        <w:t xml:space="preserve">Wed </w:t>
      </w:r>
      <w:r w:rsidRPr="00485542">
        <w:rPr>
          <w:rFonts w:asciiTheme="majorHAnsi" w:hAnsiTheme="majorHAnsi" w:cs="Times New Roman"/>
          <w:bCs/>
          <w:i/>
          <w:lang w:val="en-US"/>
        </w:rPr>
        <w:t xml:space="preserve">– Delvin, </w:t>
      </w:r>
      <w:proofErr w:type="spellStart"/>
      <w:r w:rsidRPr="00485542">
        <w:rPr>
          <w:rFonts w:asciiTheme="majorHAnsi" w:hAnsiTheme="majorHAnsi" w:cs="Times New Roman"/>
          <w:bCs/>
          <w:i/>
          <w:lang w:val="en-US"/>
        </w:rPr>
        <w:t>Road,Cloran</w:t>
      </w:r>
      <w:proofErr w:type="spellEnd"/>
      <w:r w:rsidRPr="00485542">
        <w:rPr>
          <w:rFonts w:asciiTheme="majorHAnsi" w:hAnsiTheme="majorHAnsi" w:cs="Times New Roman"/>
          <w:bCs/>
          <w:i/>
          <w:lang w:val="en-US"/>
        </w:rPr>
        <w:t>, Killua</w:t>
      </w:r>
    </w:p>
    <w:p w14:paraId="630AFFA9" w14:textId="77777777" w:rsidR="001E3034" w:rsidRDefault="001E3034" w:rsidP="001E3034">
      <w:pPr>
        <w:tabs>
          <w:tab w:val="left" w:pos="1050"/>
          <w:tab w:val="center" w:pos="5555"/>
        </w:tabs>
        <w:ind w:left="-142"/>
        <w:rPr>
          <w:rFonts w:asciiTheme="majorHAnsi" w:hAnsiTheme="majorHAnsi" w:cs="Times New Roman"/>
          <w:bCs/>
          <w:i/>
          <w:lang w:val="en-US"/>
        </w:rPr>
      </w:pPr>
    </w:p>
    <w:p w14:paraId="37FEEC1C" w14:textId="13CEF4B6" w:rsidR="001E3034" w:rsidRPr="00485542" w:rsidRDefault="001E3034" w:rsidP="001E3034">
      <w:pPr>
        <w:tabs>
          <w:tab w:val="left" w:pos="1050"/>
          <w:tab w:val="center" w:pos="5555"/>
        </w:tabs>
        <w:ind w:left="-142"/>
        <w:rPr>
          <w:rFonts w:asciiTheme="majorHAnsi" w:hAnsiTheme="majorHAnsi" w:cs="Times New Roman"/>
          <w:bCs/>
          <w:lang w:val="en-US"/>
        </w:rPr>
      </w:pPr>
      <w:r>
        <w:rPr>
          <w:rFonts w:asciiTheme="majorHAnsi" w:hAnsiTheme="majorHAnsi" w:cs="Times New Roman"/>
          <w:b/>
          <w:bCs/>
          <w:i/>
          <w:u w:val="single"/>
          <w:lang w:val="en-US"/>
        </w:rPr>
        <w:t xml:space="preserve">Maintenance </w:t>
      </w:r>
      <w:r w:rsidRPr="001E3034">
        <w:rPr>
          <w:rFonts w:asciiTheme="majorHAnsi" w:hAnsiTheme="majorHAnsi" w:cs="Times New Roman"/>
          <w:b/>
          <w:bCs/>
          <w:i/>
          <w:u w:val="single"/>
          <w:lang w:val="en-US"/>
        </w:rPr>
        <w:t>Fund Draw</w:t>
      </w:r>
      <w:r w:rsidRPr="001E3034">
        <w:rPr>
          <w:rFonts w:asciiTheme="majorHAnsi" w:hAnsiTheme="majorHAnsi" w:cs="Times New Roman"/>
          <w:b/>
          <w:bCs/>
          <w:i/>
          <w:lang w:val="en-US"/>
        </w:rPr>
        <w:t xml:space="preserve">: </w:t>
      </w:r>
      <w:r>
        <w:rPr>
          <w:rFonts w:asciiTheme="majorHAnsi" w:hAnsiTheme="majorHAnsi" w:cs="Times New Roman"/>
          <w:bCs/>
          <w:i/>
          <w:lang w:val="en-US"/>
        </w:rPr>
        <w:t>Tues 1</w:t>
      </w:r>
      <w:r w:rsidRPr="00485542">
        <w:rPr>
          <w:rFonts w:asciiTheme="majorHAnsi" w:hAnsiTheme="majorHAnsi" w:cs="Times New Roman"/>
          <w:bCs/>
          <w:i/>
          <w:vertAlign w:val="superscript"/>
          <w:lang w:val="en-US"/>
        </w:rPr>
        <w:t>st</w:t>
      </w:r>
      <w:r>
        <w:rPr>
          <w:rFonts w:asciiTheme="majorHAnsi" w:hAnsiTheme="majorHAnsi" w:cs="Times New Roman"/>
          <w:bCs/>
          <w:i/>
          <w:lang w:val="en-US"/>
        </w:rPr>
        <w:t xml:space="preserve"> October</w:t>
      </w:r>
      <w:r w:rsidRPr="00485542">
        <w:rPr>
          <w:rFonts w:asciiTheme="majorHAnsi" w:hAnsiTheme="majorHAnsi" w:cs="Times New Roman"/>
          <w:bCs/>
          <w:lang w:val="en-US"/>
        </w:rPr>
        <w:t xml:space="preserve"> </w:t>
      </w:r>
    </w:p>
    <w:p w14:paraId="4E70D991" w14:textId="77777777" w:rsidR="001E3034" w:rsidRDefault="001E3034" w:rsidP="009C2B25">
      <w:pPr>
        <w:tabs>
          <w:tab w:val="left" w:pos="1050"/>
          <w:tab w:val="center" w:pos="5555"/>
        </w:tabs>
        <w:ind w:left="-142"/>
        <w:rPr>
          <w:rFonts w:asciiTheme="majorHAnsi" w:hAnsiTheme="majorHAnsi" w:cs="Times New Roman"/>
          <w:bCs/>
          <w:lang w:val="en-US"/>
        </w:rPr>
      </w:pPr>
    </w:p>
    <w:p w14:paraId="606100D3" w14:textId="77777777" w:rsidR="00CE34D4" w:rsidRPr="00E30E59" w:rsidRDefault="00CE34D4" w:rsidP="00CE34D4">
      <w:pPr>
        <w:tabs>
          <w:tab w:val="left" w:pos="1050"/>
          <w:tab w:val="center" w:pos="5555"/>
        </w:tabs>
        <w:ind w:left="-142"/>
        <w:rPr>
          <w:rFonts w:asciiTheme="majorHAnsi" w:hAnsiTheme="majorHAnsi" w:cs="Times New Roman"/>
          <w:bCs/>
          <w:lang w:val="en-US"/>
        </w:rPr>
      </w:pPr>
      <w:r w:rsidRPr="00E30E59">
        <w:rPr>
          <w:rFonts w:asciiTheme="majorHAnsi" w:hAnsiTheme="majorHAnsi" w:cs="Times New Roman"/>
          <w:b/>
          <w:bCs/>
          <w:i/>
          <w:u w:val="single"/>
          <w:lang w:val="en-US"/>
        </w:rPr>
        <w:t>Baptisms:</w:t>
      </w:r>
      <w:r w:rsidRPr="00E30E59">
        <w:rPr>
          <w:rFonts w:asciiTheme="majorHAnsi" w:hAnsiTheme="majorHAnsi" w:cs="Times New Roman"/>
          <w:bCs/>
          <w:lang w:val="en-US"/>
        </w:rPr>
        <w:t xml:space="preserve"> 1</w:t>
      </w:r>
      <w:r w:rsidRPr="00E30E59">
        <w:rPr>
          <w:rFonts w:asciiTheme="majorHAnsi" w:hAnsiTheme="majorHAnsi" w:cs="Times New Roman"/>
          <w:bCs/>
          <w:vertAlign w:val="superscript"/>
          <w:lang w:val="en-US"/>
        </w:rPr>
        <w:t>st</w:t>
      </w:r>
      <w:r w:rsidRPr="00E30E59">
        <w:rPr>
          <w:rFonts w:asciiTheme="majorHAnsi" w:hAnsiTheme="majorHAnsi" w:cs="Times New Roman"/>
          <w:bCs/>
          <w:lang w:val="en-US"/>
        </w:rPr>
        <w:t xml:space="preserve"> &amp; 3</w:t>
      </w:r>
      <w:r w:rsidRPr="00E30E59">
        <w:rPr>
          <w:rFonts w:asciiTheme="majorHAnsi" w:hAnsiTheme="majorHAnsi" w:cs="Times New Roman"/>
          <w:bCs/>
          <w:vertAlign w:val="superscript"/>
          <w:lang w:val="en-US"/>
        </w:rPr>
        <w:t>rd</w:t>
      </w:r>
      <w:r w:rsidRPr="00E30E59">
        <w:rPr>
          <w:rFonts w:asciiTheme="majorHAnsi" w:hAnsiTheme="majorHAnsi" w:cs="Times New Roman"/>
          <w:bCs/>
          <w:lang w:val="en-US"/>
        </w:rPr>
        <w:t xml:space="preserve"> Saturdays of each month  </w:t>
      </w:r>
    </w:p>
    <w:p w14:paraId="5F87D131" w14:textId="77777777" w:rsidR="00CE34D4" w:rsidRPr="00E30E59" w:rsidRDefault="00CE34D4" w:rsidP="00CE34D4">
      <w:pPr>
        <w:tabs>
          <w:tab w:val="left" w:pos="1050"/>
          <w:tab w:val="center" w:pos="5555"/>
        </w:tabs>
        <w:ind w:left="-142"/>
        <w:rPr>
          <w:rFonts w:asciiTheme="majorHAnsi" w:hAnsiTheme="majorHAnsi" w:cs="Times New Roman"/>
          <w:b/>
          <w:i/>
          <w:iCs/>
          <w:u w:val="single"/>
          <w:lang w:val="en-US"/>
        </w:rPr>
      </w:pPr>
    </w:p>
    <w:p w14:paraId="3507AC49" w14:textId="046987B5" w:rsidR="00CE34D4" w:rsidRPr="00E30E59" w:rsidRDefault="00CE34D4" w:rsidP="00CE34D4">
      <w:pPr>
        <w:tabs>
          <w:tab w:val="left" w:pos="1050"/>
          <w:tab w:val="center" w:pos="5555"/>
        </w:tabs>
        <w:ind w:left="-142"/>
        <w:rPr>
          <w:rFonts w:asciiTheme="majorHAnsi" w:hAnsiTheme="majorHAnsi" w:cs="Times New Roman"/>
          <w:bCs/>
          <w:lang w:val="en-US"/>
        </w:rPr>
      </w:pPr>
      <w:r w:rsidRPr="00E30E59">
        <w:rPr>
          <w:rFonts w:asciiTheme="majorHAnsi" w:hAnsiTheme="majorHAnsi" w:cs="Times New Roman"/>
          <w:b/>
          <w:i/>
          <w:iCs/>
          <w:u w:val="single"/>
          <w:lang w:val="en-US"/>
        </w:rPr>
        <w:t>Adoration</w:t>
      </w:r>
      <w:r w:rsidRPr="00E30E59">
        <w:rPr>
          <w:rFonts w:asciiTheme="majorHAnsi" w:hAnsiTheme="majorHAnsi" w:cs="Times New Roman"/>
          <w:b/>
          <w:i/>
          <w:iCs/>
          <w:lang w:val="en-US"/>
        </w:rPr>
        <w:t xml:space="preserve">: </w:t>
      </w:r>
      <w:r w:rsidRPr="00E30E59">
        <w:rPr>
          <w:rFonts w:asciiTheme="majorHAnsi" w:hAnsiTheme="majorHAnsi" w:cs="Times New Roman"/>
          <w:bCs/>
          <w:lang w:val="en-US"/>
        </w:rPr>
        <w:t xml:space="preserve">Every Monday 2.30 – 8pm.  </w:t>
      </w:r>
    </w:p>
    <w:p w14:paraId="19C0E29B" w14:textId="7F4965A4" w:rsidR="009C2B25" w:rsidRPr="00E30E59" w:rsidRDefault="003848F5" w:rsidP="009C2B25">
      <w:pPr>
        <w:tabs>
          <w:tab w:val="left" w:pos="1050"/>
          <w:tab w:val="center" w:pos="5555"/>
        </w:tabs>
        <w:ind w:left="-142"/>
        <w:rPr>
          <w:rFonts w:asciiTheme="majorHAnsi" w:hAnsiTheme="majorHAnsi" w:cs="Times New Roman"/>
          <w:bCs/>
          <w:lang w:val="en-US"/>
        </w:rPr>
      </w:pPr>
      <w:r w:rsidRPr="00E30E59">
        <w:rPr>
          <w:rFonts w:asciiTheme="majorHAnsi" w:hAnsiTheme="majorHAnsi" w:cs="Times New Roman"/>
          <w:bCs/>
          <w:lang w:val="en-US"/>
        </w:rPr>
        <w:t xml:space="preserve">  </w:t>
      </w:r>
    </w:p>
    <w:p w14:paraId="30FD9915" w14:textId="3DCD2FE1" w:rsidR="000B5976" w:rsidRPr="00E30E59" w:rsidRDefault="00F62E3C" w:rsidP="000B5976">
      <w:pPr>
        <w:tabs>
          <w:tab w:val="left" w:pos="1050"/>
          <w:tab w:val="center" w:pos="5555"/>
        </w:tabs>
        <w:ind w:left="-142"/>
        <w:rPr>
          <w:rFonts w:asciiTheme="majorHAnsi" w:hAnsiTheme="majorHAnsi" w:cs="Times New Roman"/>
          <w:b/>
          <w:i/>
          <w:color w:val="FF0000"/>
          <w:sz w:val="8"/>
          <w:szCs w:val="8"/>
          <w:u w:val="single"/>
        </w:rPr>
      </w:pPr>
      <w:r>
        <w:rPr>
          <w:noProof/>
        </w:rPr>
        <w:drawing>
          <wp:anchor distT="0" distB="0" distL="114300" distR="114300" simplePos="0" relativeHeight="251658240" behindDoc="1" locked="0" layoutInCell="1" allowOverlap="1" wp14:anchorId="425222E5" wp14:editId="503ADE3B">
            <wp:simplePos x="0" y="0"/>
            <wp:positionH relativeFrom="margin">
              <wp:posOffset>-154940</wp:posOffset>
            </wp:positionH>
            <wp:positionV relativeFrom="margin">
              <wp:posOffset>4924425</wp:posOffset>
            </wp:positionV>
            <wp:extent cx="1221740" cy="1485900"/>
            <wp:effectExtent l="0" t="0" r="0" b="0"/>
            <wp:wrapSquare wrapText="bothSides"/>
            <wp:docPr id="1" name="Picture 1" descr="ST. BERNAD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ERNADET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7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6E0" w:rsidRPr="00E30E59">
        <w:rPr>
          <w:rFonts w:asciiTheme="majorHAnsi" w:hAnsiTheme="majorHAnsi" w:cs="Times New Roman"/>
          <w:b/>
          <w:bCs/>
          <w:i/>
          <w:u w:val="single"/>
          <w:lang w:val="en-US"/>
        </w:rPr>
        <w:t>Ma</w:t>
      </w:r>
      <w:r w:rsidR="00B556E0">
        <w:rPr>
          <w:rFonts w:asciiTheme="majorHAnsi" w:hAnsiTheme="majorHAnsi" w:cs="Times New Roman"/>
          <w:b/>
          <w:bCs/>
          <w:i/>
          <w:u w:val="single"/>
          <w:lang w:val="en-US"/>
        </w:rPr>
        <w:t>ry Ware Endowment Fund</w:t>
      </w:r>
      <w:r w:rsidR="00B556E0" w:rsidRPr="00E30E59">
        <w:rPr>
          <w:rFonts w:asciiTheme="majorHAnsi" w:hAnsiTheme="majorHAnsi" w:cs="Times New Roman"/>
          <w:b/>
          <w:bCs/>
          <w:i/>
          <w:u w:val="single"/>
          <w:lang w:val="en-US"/>
        </w:rPr>
        <w:t>:</w:t>
      </w:r>
      <w:r w:rsidR="00B556E0" w:rsidRPr="00E30E59">
        <w:rPr>
          <w:rFonts w:asciiTheme="majorHAnsi" w:hAnsiTheme="majorHAnsi" w:cs="Times New Roman"/>
          <w:bCs/>
          <w:lang w:val="en-US"/>
        </w:rPr>
        <w:t xml:space="preserve">  </w:t>
      </w:r>
      <w:r w:rsidR="00B556E0">
        <w:rPr>
          <w:rFonts w:asciiTheme="majorHAnsi" w:hAnsiTheme="majorHAnsi" w:cs="Times New Roman"/>
          <w:bCs/>
          <w:lang w:val="en-US"/>
        </w:rPr>
        <w:t>This fund assists those students in our parish entering into 3</w:t>
      </w:r>
      <w:r w:rsidR="00B556E0" w:rsidRPr="00B556E0">
        <w:rPr>
          <w:rFonts w:asciiTheme="majorHAnsi" w:hAnsiTheme="majorHAnsi" w:cs="Times New Roman"/>
          <w:bCs/>
          <w:vertAlign w:val="superscript"/>
          <w:lang w:val="en-US"/>
        </w:rPr>
        <w:t>rd</w:t>
      </w:r>
      <w:r w:rsidR="00B556E0">
        <w:rPr>
          <w:rFonts w:asciiTheme="majorHAnsi" w:hAnsiTheme="majorHAnsi" w:cs="Times New Roman"/>
          <w:bCs/>
          <w:lang w:val="en-US"/>
        </w:rPr>
        <w:t xml:space="preserve"> level education each year.  Application Forms are now available.  Please contact Karin Buckley or Carmel Garry</w:t>
      </w:r>
      <w:r w:rsidR="000B5976">
        <w:rPr>
          <w:rFonts w:asciiTheme="majorHAnsi" w:hAnsiTheme="majorHAnsi" w:cs="Times New Roman"/>
          <w:bCs/>
          <w:lang w:val="en-US"/>
        </w:rPr>
        <w:br/>
      </w:r>
      <w:r w:rsidR="000B5976">
        <w:rPr>
          <w:rFonts w:asciiTheme="majorHAnsi" w:hAnsiTheme="majorHAnsi" w:cs="Times New Roman"/>
          <w:bCs/>
          <w:lang w:val="en-US"/>
        </w:rPr>
        <w:br/>
      </w:r>
      <w:r w:rsidR="000B5976" w:rsidRPr="00E30E59">
        <w:rPr>
          <w:rFonts w:asciiTheme="majorHAnsi" w:hAnsiTheme="majorHAnsi" w:cs="Times New Roman"/>
          <w:b/>
          <w:i/>
          <w:color w:val="FF0000"/>
          <w:u w:val="single"/>
        </w:rPr>
        <w:t>Relics of St. Bernadette of Lourdes:</w:t>
      </w:r>
    </w:p>
    <w:p w14:paraId="4541B1CF" w14:textId="77777777" w:rsidR="00FC3D4E" w:rsidRDefault="000B5976" w:rsidP="00FC3D4E">
      <w:pPr>
        <w:tabs>
          <w:tab w:val="left" w:pos="1050"/>
        </w:tabs>
        <w:ind w:left="-142"/>
        <w:rPr>
          <w:rFonts w:asciiTheme="majorHAnsi" w:hAnsiTheme="majorHAnsi"/>
        </w:rPr>
      </w:pPr>
      <w:r w:rsidRPr="00E30E59">
        <w:rPr>
          <w:rFonts w:asciiTheme="majorHAnsi" w:hAnsiTheme="majorHAnsi" w:cs="Times New Roman"/>
        </w:rPr>
        <w:t xml:space="preserve">In September and October this year, the relics of St Bernadette will journey on pilgrimage to Ireland. This very special, once-in-lifetime event will provide an opportunity for people of all ages and backgrounds to experience the special gifts and charisms of Lourdes in their diocese.  They will be in Mullingar on </w:t>
      </w:r>
      <w:r w:rsidRPr="00E30E59">
        <w:rPr>
          <w:rFonts w:asciiTheme="majorHAnsi" w:hAnsiTheme="majorHAnsi" w:cs="Times New Roman"/>
          <w:b/>
          <w:color w:val="FF0000"/>
        </w:rPr>
        <w:t>Monday 21</w:t>
      </w:r>
      <w:r w:rsidRPr="00E30E59">
        <w:rPr>
          <w:rFonts w:asciiTheme="majorHAnsi" w:hAnsiTheme="majorHAnsi" w:cs="Times New Roman"/>
          <w:b/>
          <w:color w:val="FF0000"/>
          <w:vertAlign w:val="superscript"/>
        </w:rPr>
        <w:t>st</w:t>
      </w:r>
      <w:r w:rsidRPr="00E30E59">
        <w:rPr>
          <w:rFonts w:asciiTheme="majorHAnsi" w:hAnsiTheme="majorHAnsi" w:cs="Times New Roman"/>
          <w:b/>
          <w:color w:val="FF0000"/>
        </w:rPr>
        <w:t xml:space="preserve"> &amp; Tuesday 22</w:t>
      </w:r>
      <w:r w:rsidRPr="00E30E59">
        <w:rPr>
          <w:rFonts w:asciiTheme="majorHAnsi" w:hAnsiTheme="majorHAnsi" w:cs="Times New Roman"/>
          <w:b/>
          <w:color w:val="FF0000"/>
          <w:vertAlign w:val="superscript"/>
        </w:rPr>
        <w:t>nd</w:t>
      </w:r>
      <w:r w:rsidRPr="00E30E59">
        <w:rPr>
          <w:rFonts w:asciiTheme="majorHAnsi" w:hAnsiTheme="majorHAnsi" w:cs="Times New Roman"/>
          <w:b/>
          <w:color w:val="FF0000"/>
        </w:rPr>
        <w:t xml:space="preserve"> </w:t>
      </w:r>
      <w:r w:rsidRPr="00E30E59">
        <w:rPr>
          <w:rFonts w:asciiTheme="majorHAnsi" w:hAnsiTheme="majorHAnsi" w:cs="Times New Roman"/>
        </w:rPr>
        <w:t xml:space="preserve">October in the Cathedral of Christ the King.  </w:t>
      </w:r>
      <w:r w:rsidR="00FC3D4E">
        <w:rPr>
          <w:rFonts w:asciiTheme="majorHAnsi" w:hAnsiTheme="majorHAnsi" w:cs="Times New Roman"/>
        </w:rPr>
        <w:br/>
      </w:r>
      <w:r w:rsidR="00FC3D4E">
        <w:rPr>
          <w:rFonts w:asciiTheme="majorHAnsi" w:hAnsiTheme="majorHAnsi" w:cs="Times New Roman"/>
        </w:rPr>
        <w:br/>
      </w:r>
      <w:r w:rsidRPr="00E30E59">
        <w:rPr>
          <w:rFonts w:asciiTheme="majorHAnsi" w:hAnsiTheme="majorHAnsi" w:cs="Times New Roman"/>
        </w:rPr>
        <w:br/>
        <w:t xml:space="preserve">Visit </w:t>
      </w:r>
      <w:hyperlink r:id="rId9" w:history="1">
        <w:r w:rsidRPr="00E30E59">
          <w:rPr>
            <w:rStyle w:val="Hyperlink"/>
            <w:rFonts w:asciiTheme="majorHAnsi" w:hAnsiTheme="majorHAnsi" w:cs="Times New Roman"/>
          </w:rPr>
          <w:t>https://stbernadette.ie/pilgrimage-details/</w:t>
        </w:r>
      </w:hyperlink>
      <w:r w:rsidRPr="00E30E59">
        <w:rPr>
          <w:rFonts w:asciiTheme="majorHAnsi" w:hAnsiTheme="majorHAnsi" w:cs="Times New Roman"/>
        </w:rPr>
        <w:t xml:space="preserve"> for more details</w:t>
      </w:r>
      <w:r>
        <w:rPr>
          <w:rFonts w:asciiTheme="majorHAnsi" w:hAnsiTheme="majorHAnsi" w:cs="Times New Roman"/>
        </w:rPr>
        <w:t xml:space="preserve"> on Relic Tour Schedule &amp; </w:t>
      </w:r>
      <w:proofErr w:type="spellStart"/>
      <w:r>
        <w:rPr>
          <w:rFonts w:asciiTheme="majorHAnsi" w:hAnsiTheme="majorHAnsi" w:cs="Times New Roman"/>
        </w:rPr>
        <w:t>Ven</w:t>
      </w:r>
      <w:proofErr w:type="spellEnd"/>
      <w:r>
        <w:rPr>
          <w:rFonts w:asciiTheme="majorHAnsi" w:hAnsiTheme="majorHAnsi"/>
        </w:rPr>
        <w:br/>
        <w:t xml:space="preserve"> </w:t>
      </w:r>
      <w:r>
        <w:rPr>
          <w:rFonts w:asciiTheme="majorHAnsi" w:hAnsiTheme="majorHAnsi"/>
        </w:rPr>
        <w:br/>
        <w:t xml:space="preserve">                                                    </w:t>
      </w:r>
    </w:p>
    <w:p w14:paraId="6CE906D6" w14:textId="77777777" w:rsidR="00FC3D4E" w:rsidRDefault="00FC3D4E" w:rsidP="00FC3D4E">
      <w:pPr>
        <w:tabs>
          <w:tab w:val="left" w:pos="1050"/>
        </w:tabs>
        <w:ind w:left="-142"/>
        <w:rPr>
          <w:rFonts w:asciiTheme="majorHAnsi" w:hAnsiTheme="majorHAnsi"/>
        </w:rPr>
      </w:pPr>
    </w:p>
    <w:p w14:paraId="113CAA05" w14:textId="044F2FCA" w:rsidR="001E3034" w:rsidRPr="00FC3D4E" w:rsidRDefault="001A4A14" w:rsidP="00FC3D4E">
      <w:pPr>
        <w:tabs>
          <w:tab w:val="left" w:pos="1050"/>
        </w:tabs>
        <w:ind w:left="-142"/>
        <w:rPr>
          <w:b/>
          <w:i/>
          <w:u w:val="single"/>
        </w:rPr>
      </w:pPr>
      <w:r>
        <w:rPr>
          <w:b/>
          <w:i/>
          <w:u w:val="single"/>
        </w:rPr>
        <w:t>T</w:t>
      </w:r>
      <w:r w:rsidR="001E3034" w:rsidRPr="000B5976">
        <w:rPr>
          <w:b/>
          <w:i/>
          <w:u w:val="single"/>
        </w:rPr>
        <w:t>HOUGHT FOR THE DAY</w:t>
      </w:r>
      <w:r w:rsidR="000B5976">
        <w:rPr>
          <w:b/>
          <w:i/>
          <w:u w:val="single"/>
        </w:rPr>
        <w:t xml:space="preserve">- </w:t>
      </w:r>
      <w:r w:rsidR="001E3034">
        <w:t xml:space="preserve">Friends are like pillars on your porch; sometimes they hold you up, sometimes they lean on you, sometimes it’s just enough to know they’re standing by. </w:t>
      </w:r>
    </w:p>
    <w:p w14:paraId="14982249" w14:textId="77777777" w:rsidR="001E3034" w:rsidRDefault="001E3034" w:rsidP="008C7089">
      <w:pPr>
        <w:tabs>
          <w:tab w:val="left" w:pos="1050"/>
          <w:tab w:val="center" w:pos="5555"/>
        </w:tabs>
        <w:ind w:left="-142"/>
      </w:pPr>
    </w:p>
    <w:p w14:paraId="6BCD65B0" w14:textId="77777777" w:rsidR="00F62E3C" w:rsidRDefault="00F62E3C" w:rsidP="008C7089">
      <w:pPr>
        <w:tabs>
          <w:tab w:val="left" w:pos="1050"/>
          <w:tab w:val="center" w:pos="5555"/>
        </w:tabs>
        <w:ind w:left="-142"/>
        <w:rPr>
          <w:b/>
          <w:i/>
          <w:u w:val="single"/>
        </w:rPr>
      </w:pPr>
    </w:p>
    <w:p w14:paraId="09117840" w14:textId="01030B84" w:rsidR="00F34616" w:rsidRPr="00E30E59" w:rsidRDefault="001E3034" w:rsidP="008C7089">
      <w:pPr>
        <w:tabs>
          <w:tab w:val="left" w:pos="1050"/>
          <w:tab w:val="center" w:pos="5555"/>
        </w:tabs>
        <w:ind w:left="-142"/>
        <w:rPr>
          <w:rFonts w:asciiTheme="majorHAnsi" w:hAnsiTheme="majorHAnsi" w:cs="Times New Roman"/>
        </w:rPr>
      </w:pPr>
      <w:r w:rsidRPr="000B5976">
        <w:rPr>
          <w:b/>
          <w:i/>
          <w:u w:val="single"/>
        </w:rPr>
        <w:t>POINTS TO PONDER</w:t>
      </w:r>
      <w:r>
        <w:t xml:space="preserve"> Pope Francis reminds us, ‘the presence of migrants and refugees – and of vulnerable people in general – is an invitation to recover some of those essential dimensions of our Christian existence and our humanity that risk being overlooked in a prosperous society.’ The Eucharist is a summons for us to examine how we respond to those in need: ‘We must not forget that ‘the ‘mysticism’ of the sacrament has a social character. When those who receive it turn a blind eye to the poor and suffering, or consent to various forms of division, contempt and inequality, the Eucharist is received unworthily’ (Pope Francis, </w:t>
      </w:r>
      <w:proofErr w:type="spellStart"/>
      <w:r>
        <w:t>Amoris</w:t>
      </w:r>
      <w:proofErr w:type="spellEnd"/>
      <w:r>
        <w:t xml:space="preserve"> </w:t>
      </w:r>
      <w:proofErr w:type="spellStart"/>
      <w:r>
        <w:t>Laetitia</w:t>
      </w:r>
      <w:proofErr w:type="spellEnd"/>
      <w:r>
        <w:t>, no. 186). The more we choose to love one another, the more fully we exist and share in the mystery of life with God. On the contrary, the more we limit our relatedness and acceptance of those relationships, the more we diminish our exis</w:t>
      </w:r>
      <w:r w:rsidR="00FC3D4E">
        <w:t xml:space="preserve">tence and holiness. </w:t>
      </w:r>
      <w:proofErr w:type="gramStart"/>
      <w:r w:rsidR="00FC3D4E">
        <w:t xml:space="preserve">For indeed, </w:t>
      </w:r>
      <w:r>
        <w:t>when Jesus prayed to the Father, he prayed that all may be one…</w:t>
      </w:r>
      <w:proofErr w:type="gramEnd"/>
      <w:r>
        <w:t xml:space="preserve"> ‘</w:t>
      </w:r>
      <w:proofErr w:type="gramStart"/>
      <w:r>
        <w:t>as</w:t>
      </w:r>
      <w:proofErr w:type="gramEnd"/>
      <w:r>
        <w:t xml:space="preserve"> we are one’ (</w:t>
      </w:r>
      <w:proofErr w:type="spellStart"/>
      <w:r>
        <w:t>Jn</w:t>
      </w:r>
      <w:proofErr w:type="spellEnd"/>
      <w:r>
        <w:t xml:space="preserve"> 17:21). The best way to experience and foster this unity is through the reception of Holy Communion by receiving Christ’s Body, Blood, Soul, and Divinity; we become the Body of Christ. In the midst of the current reality of women, men, and children risking everything for a better life, let us remember that the Body of Christ includes migrants and refugees. Let us share the journey and break bread together at the table of the Lord. Each migrant and refugee we encounter represents an opportunity to live the mystery of the Eucharist more fully and transform our own prejudices and vulnerabilities. - </w:t>
      </w:r>
      <w:r w:rsidR="000B5976">
        <w:br/>
        <w:t xml:space="preserve">                                                                                              </w:t>
      </w:r>
      <w:proofErr w:type="spellStart"/>
      <w:r w:rsidRPr="000B5976">
        <w:rPr>
          <w:b/>
        </w:rPr>
        <w:t>Yohan</w:t>
      </w:r>
      <w:proofErr w:type="spellEnd"/>
      <w:r w:rsidRPr="000B5976">
        <w:rPr>
          <w:b/>
        </w:rPr>
        <w:t xml:space="preserve"> Garcia My migrant journey and the Eucharist, Intercom Sept 2024</w:t>
      </w:r>
      <w:r w:rsidR="000167BE" w:rsidRPr="000B5976">
        <w:rPr>
          <w:rFonts w:asciiTheme="majorHAnsi" w:hAnsiTheme="majorHAnsi"/>
          <w:b/>
        </w:rPr>
        <w:br/>
      </w:r>
    </w:p>
    <w:sectPr w:rsidR="00F34616" w:rsidRPr="00E30E59" w:rsidSect="009C2B25">
      <w:headerReference w:type="default" r:id="rId10"/>
      <w:footerReference w:type="default" r:id="rId11"/>
      <w:type w:val="continuous"/>
      <w:pgSz w:w="11906" w:h="16838"/>
      <w:pgMar w:top="115" w:right="424" w:bottom="284" w:left="567" w:header="284"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391FC" w14:textId="77777777" w:rsidR="008D0349" w:rsidRDefault="008D0349" w:rsidP="00E80B3B">
      <w:r>
        <w:separator/>
      </w:r>
    </w:p>
  </w:endnote>
  <w:endnote w:type="continuationSeparator" w:id="0">
    <w:p w14:paraId="5B818CBD" w14:textId="77777777" w:rsidR="008D0349" w:rsidRDefault="008D0349" w:rsidP="00E8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1A1E" w14:textId="1DA536C6" w:rsidR="000B5976" w:rsidRDefault="000B5976">
    <w:pPr>
      <w:pStyle w:val="Footer"/>
    </w:pPr>
  </w:p>
  <w:p w14:paraId="472B1E65" w14:textId="77777777" w:rsidR="000B5976" w:rsidRDefault="000B5976" w:rsidP="000B5976">
    <w:pPr>
      <w:pStyle w:val="Footer"/>
      <w:jc w:val="center"/>
    </w:pPr>
    <w:r w:rsidRPr="00E818E1">
      <w:t xml:space="preserve">Parochial House - ph. 046 9433124 email – clonmellonparish@gmail.com or </w:t>
    </w:r>
    <w:hyperlink r:id="rId1" w:history="1">
      <w:r w:rsidRPr="00A36EEE">
        <w:rPr>
          <w:rStyle w:val="Hyperlink"/>
        </w:rPr>
        <w:t>www.clonmellonkillallonparish.ie</w:t>
      </w:r>
    </w:hyperlink>
  </w:p>
  <w:p w14:paraId="28A92915" w14:textId="31FC80DE" w:rsidR="000B5976" w:rsidRPr="000B5976" w:rsidRDefault="000B5976" w:rsidP="000B5976">
    <w:pPr>
      <w:pStyle w:val="Footer"/>
      <w:jc w:val="center"/>
    </w:pPr>
    <w:r w:rsidRPr="00E818E1">
      <w:t xml:space="preserve">P.P.A. – email </w:t>
    </w:r>
    <w:proofErr w:type="gramStart"/>
    <w:r w:rsidRPr="00E818E1">
      <w:t xml:space="preserve">-  </w:t>
    </w:r>
    <w:proofErr w:type="gramEnd"/>
    <w:hyperlink r:id="rId2" w:history="1">
      <w:r w:rsidRPr="00A36EEE">
        <w:rPr>
          <w:rStyle w:val="Hyperlink"/>
        </w:rPr>
        <w:t>clonmellonkillallonppa@gmail.com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614C2" w14:textId="77777777" w:rsidR="008D0349" w:rsidRDefault="008D0349" w:rsidP="00E80B3B">
      <w:r>
        <w:separator/>
      </w:r>
    </w:p>
  </w:footnote>
  <w:footnote w:type="continuationSeparator" w:id="0">
    <w:p w14:paraId="22751047" w14:textId="77777777" w:rsidR="008D0349" w:rsidRDefault="008D0349" w:rsidP="00E8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D8328" w14:textId="15B2C3E1" w:rsidR="00E80B3B" w:rsidRPr="00E80B3B" w:rsidRDefault="000A431D" w:rsidP="00934BD4">
    <w:pPr>
      <w:tabs>
        <w:tab w:val="left" w:pos="0"/>
        <w:tab w:val="center" w:pos="5555"/>
      </w:tabs>
      <w:spacing w:after="240"/>
      <w:ind w:left="3600" w:right="-283"/>
      <w:rPr>
        <w:rFonts w:cs="Times New Roman"/>
        <w:b/>
        <w:sz w:val="40"/>
        <w:szCs w:val="40"/>
      </w:rPr>
    </w:pPr>
    <w:r>
      <w:rPr>
        <w:noProof/>
      </w:rPr>
      <w:drawing>
        <wp:anchor distT="0" distB="0" distL="114300" distR="114300" simplePos="0" relativeHeight="251662336" behindDoc="1" locked="0" layoutInCell="1" allowOverlap="1" wp14:anchorId="1968F2A7" wp14:editId="5094C687">
          <wp:simplePos x="0" y="0"/>
          <wp:positionH relativeFrom="column">
            <wp:posOffset>5217795</wp:posOffset>
          </wp:positionH>
          <wp:positionV relativeFrom="paragraph">
            <wp:posOffset>-47625</wp:posOffset>
          </wp:positionV>
          <wp:extent cx="1569720" cy="1028700"/>
          <wp:effectExtent l="0" t="0" r="0" b="0"/>
          <wp:wrapTight wrapText="bothSides">
            <wp:wrapPolygon edited="0">
              <wp:start x="0" y="0"/>
              <wp:lineTo x="0" y="21200"/>
              <wp:lineTo x="21233" y="21200"/>
              <wp:lineTo x="21233" y="0"/>
              <wp:lineTo x="0" y="0"/>
            </wp:wrapPolygon>
          </wp:wrapTight>
          <wp:docPr id="1141068507" name="Picture 2" descr="Photo jesus teachi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jesus teaching peo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1E6" w:rsidRPr="00CD1914">
      <w:rPr>
        <w:rFonts w:cs="Times New Roman"/>
        <w:b/>
        <w:noProof/>
        <w:position w:val="6"/>
        <w:sz w:val="40"/>
        <w:szCs w:val="40"/>
      </w:rPr>
      <mc:AlternateContent>
        <mc:Choice Requires="wps">
          <w:drawing>
            <wp:anchor distT="45720" distB="45720" distL="114300" distR="114300" simplePos="0" relativeHeight="251660288" behindDoc="0" locked="0" layoutInCell="1" allowOverlap="1" wp14:anchorId="00B0355D" wp14:editId="3E930550">
              <wp:simplePos x="0" y="0"/>
              <wp:positionH relativeFrom="column">
                <wp:posOffset>792480</wp:posOffset>
              </wp:positionH>
              <wp:positionV relativeFrom="paragraph">
                <wp:posOffset>-66040</wp:posOffset>
              </wp:positionV>
              <wp:extent cx="421005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047750"/>
                      </a:xfrm>
                      <a:prstGeom prst="rect">
                        <a:avLst/>
                      </a:prstGeom>
                      <a:solidFill>
                        <a:srgbClr val="FFFFFF"/>
                      </a:solidFill>
                      <a:ln w="9525">
                        <a:noFill/>
                        <a:miter lim="800000"/>
                        <a:headEnd/>
                        <a:tailEnd/>
                      </a:ln>
                    </wps:spPr>
                    <wps:txbx>
                      <w:txbxContent>
                        <w:p w14:paraId="3257B4D4" w14:textId="1BB04CB9" w:rsidR="00367CB7" w:rsidRPr="0025278C" w:rsidRDefault="000B6D16" w:rsidP="00367CB7">
                          <w:pPr>
                            <w:tabs>
                              <w:tab w:val="left" w:pos="1050"/>
                              <w:tab w:val="center" w:pos="5555"/>
                            </w:tabs>
                            <w:ind w:left="-142"/>
                            <w:jc w:val="center"/>
                            <w:rPr>
                              <w:rFonts w:ascii="Times New Roman" w:hAnsi="Times New Roman" w:cs="Times New Roman"/>
                              <w:b/>
                              <w:i/>
                              <w:color w:val="FF0000"/>
                            </w:rPr>
                          </w:pPr>
                          <w:r>
                            <w:rPr>
                              <w:rFonts w:ascii="Edwardian Script ITC" w:hAnsi="Edwardian Script ITC" w:cs="Times New Roman"/>
                              <w:b/>
                              <w:position w:val="6"/>
                              <w:sz w:val="60"/>
                              <w:szCs w:val="60"/>
                            </w:rPr>
                            <w:t>2</w:t>
                          </w:r>
                          <w:r w:rsidR="00CF7B74">
                            <w:rPr>
                              <w:rFonts w:ascii="Edwardian Script ITC" w:hAnsi="Edwardian Script ITC" w:cs="Times New Roman"/>
                              <w:b/>
                              <w:position w:val="6"/>
                              <w:sz w:val="60"/>
                              <w:szCs w:val="60"/>
                            </w:rPr>
                            <w:t>5</w:t>
                          </w:r>
                          <w:r w:rsidR="003848F5">
                            <w:rPr>
                              <w:rFonts w:ascii="Edwardian Script ITC" w:hAnsi="Edwardian Script ITC" w:cs="Times New Roman"/>
                              <w:b/>
                              <w:position w:val="6"/>
                              <w:sz w:val="60"/>
                              <w:szCs w:val="60"/>
                            </w:rPr>
                            <w:t>th</w:t>
                          </w:r>
                          <w:r w:rsidR="00B57344">
                            <w:rPr>
                              <w:rFonts w:ascii="Edwardian Script ITC" w:hAnsi="Edwardian Script ITC" w:cs="Times New Roman"/>
                              <w:b/>
                              <w:position w:val="6"/>
                              <w:sz w:val="60"/>
                              <w:szCs w:val="60"/>
                            </w:rPr>
                            <w:t>S</w:t>
                          </w:r>
                          <w:r w:rsidR="00E80B3B" w:rsidRPr="006E3225">
                            <w:rPr>
                              <w:rFonts w:ascii="Edwardian Script ITC" w:hAnsi="Edwardian Script ITC" w:cs="Times New Roman"/>
                              <w:b/>
                              <w:position w:val="6"/>
                              <w:sz w:val="60"/>
                              <w:szCs w:val="60"/>
                            </w:rPr>
                            <w:t xml:space="preserve">unday of Ordinary </w:t>
                          </w:r>
                          <w:proofErr w:type="gramStart"/>
                          <w:r w:rsidR="00E80B3B" w:rsidRPr="006E3225">
                            <w:rPr>
                              <w:rFonts w:ascii="Edwardian Script ITC" w:hAnsi="Edwardian Script ITC" w:cs="Times New Roman"/>
                              <w:b/>
                              <w:position w:val="6"/>
                              <w:sz w:val="60"/>
                              <w:szCs w:val="60"/>
                            </w:rPr>
                            <w:t>Time</w:t>
                          </w:r>
                          <w:r w:rsidR="001D489E">
                            <w:rPr>
                              <w:rFonts w:cs="Times New Roman"/>
                              <w:bCs/>
                              <w:position w:val="6"/>
                              <w:sz w:val="28"/>
                              <w:szCs w:val="28"/>
                            </w:rPr>
                            <w:t xml:space="preserve"> </w:t>
                          </w:r>
                          <w:r w:rsidR="00E80B3B" w:rsidRPr="00FA771A">
                            <w:rPr>
                              <w:rFonts w:cs="Times New Roman"/>
                              <w:bCs/>
                              <w:position w:val="6"/>
                              <w:sz w:val="28"/>
                              <w:szCs w:val="28"/>
                            </w:rPr>
                            <w:t xml:space="preserve"> </w:t>
                          </w:r>
                          <w:proofErr w:type="gramEnd"/>
                          <w:r w:rsidR="00367CB7">
                            <w:rPr>
                              <w:rFonts w:cs="Times New Roman"/>
                              <w:bCs/>
                              <w:position w:val="6"/>
                              <w:sz w:val="28"/>
                              <w:szCs w:val="28"/>
                            </w:rPr>
                            <w:br/>
                          </w:r>
                          <w:r w:rsidR="00CF7B74">
                            <w:rPr>
                              <w:rFonts w:cs="Times New Roman"/>
                              <w:bCs/>
                              <w:position w:val="6"/>
                              <w:sz w:val="28"/>
                              <w:szCs w:val="28"/>
                            </w:rPr>
                            <w:t>22</w:t>
                          </w:r>
                          <w:r w:rsidR="00CF7B74" w:rsidRPr="00CF7B74">
                            <w:rPr>
                              <w:rFonts w:cs="Times New Roman"/>
                              <w:bCs/>
                              <w:position w:val="6"/>
                              <w:sz w:val="28"/>
                              <w:szCs w:val="28"/>
                              <w:vertAlign w:val="superscript"/>
                            </w:rPr>
                            <w:t>nd</w:t>
                          </w:r>
                          <w:r w:rsidR="00CF7B74">
                            <w:rPr>
                              <w:rFonts w:cs="Times New Roman"/>
                              <w:bCs/>
                              <w:position w:val="6"/>
                              <w:sz w:val="28"/>
                              <w:szCs w:val="28"/>
                            </w:rPr>
                            <w:t xml:space="preserve"> </w:t>
                          </w:r>
                          <w:r w:rsidR="00F013F2">
                            <w:rPr>
                              <w:rFonts w:cs="Times New Roman"/>
                              <w:bCs/>
                              <w:position w:val="6"/>
                              <w:sz w:val="28"/>
                              <w:szCs w:val="28"/>
                            </w:rPr>
                            <w:t>Se</w:t>
                          </w:r>
                          <w:r w:rsidR="008002BA">
                            <w:rPr>
                              <w:rFonts w:cs="Times New Roman"/>
                              <w:bCs/>
                              <w:position w:val="6"/>
                              <w:sz w:val="28"/>
                              <w:szCs w:val="28"/>
                            </w:rPr>
                            <w:t>ptember</w:t>
                          </w:r>
                          <w:r w:rsidR="00E80B3B" w:rsidRPr="00FA771A">
                            <w:rPr>
                              <w:rFonts w:cs="Times New Roman"/>
                              <w:bCs/>
                              <w:position w:val="6"/>
                              <w:sz w:val="28"/>
                              <w:szCs w:val="28"/>
                            </w:rPr>
                            <w:t>2024</w:t>
                          </w:r>
                          <w:r w:rsidR="00367CB7">
                            <w:rPr>
                              <w:rFonts w:cs="Times New Roman"/>
                              <w:bCs/>
                              <w:position w:val="6"/>
                              <w:sz w:val="16"/>
                              <w:szCs w:val="16"/>
                            </w:rPr>
                            <w:br/>
                          </w:r>
                          <w:r w:rsidR="00367CB7">
                            <w:rPr>
                              <w:rFonts w:ascii="Times New Roman" w:hAnsi="Times New Roman" w:cs="Times New Roman"/>
                              <w:b/>
                              <w:i/>
                              <w:color w:val="FF0000"/>
                            </w:rPr>
                            <w:br/>
                          </w:r>
                          <w:r w:rsidR="00367CB7" w:rsidRPr="0025278C">
                            <w:rPr>
                              <w:rFonts w:ascii="Times New Roman" w:hAnsi="Times New Roman" w:cs="Times New Roman"/>
                              <w:b/>
                              <w:i/>
                              <w:color w:val="FF0000"/>
                            </w:rPr>
                            <w:t>Please pray The Rosary for a revival of faith in our parish and return to mass.</w:t>
                          </w:r>
                        </w:p>
                        <w:p w14:paraId="4802346B" w14:textId="2C64CEA1" w:rsidR="00E80B3B" w:rsidRPr="00FA771A" w:rsidRDefault="00E80B3B" w:rsidP="00E80B3B">
                          <w:pPr>
                            <w:tabs>
                              <w:tab w:val="left" w:pos="0"/>
                              <w:tab w:val="center" w:pos="5555"/>
                            </w:tabs>
                            <w:spacing w:after="240"/>
                            <w:jc w:val="center"/>
                            <w:rPr>
                              <w:rFonts w:cs="Times New Roman"/>
                              <w:bCs/>
                              <w:position w:val="6"/>
                              <w:sz w:val="28"/>
                              <w:szCs w:val="28"/>
                            </w:rPr>
                          </w:pPr>
                        </w:p>
                        <w:p w14:paraId="17A1B627" w14:textId="77777777" w:rsidR="00E80B3B" w:rsidRDefault="00E80B3B" w:rsidP="00E80B3B">
                          <w:pPr>
                            <w:tabs>
                              <w:tab w:val="left" w:pos="0"/>
                              <w:tab w:val="center" w:pos="5555"/>
                            </w:tabs>
                            <w:spacing w:after="240"/>
                            <w:jc w:val="center"/>
                            <w:rPr>
                              <w:rFonts w:cs="Times New Roman"/>
                              <w:b/>
                              <w:position w:val="6"/>
                              <w:sz w:val="40"/>
                              <w:szCs w:val="40"/>
                            </w:rPr>
                          </w:pPr>
                        </w:p>
                        <w:p w14:paraId="31D5C25F" w14:textId="77777777" w:rsidR="00E80B3B" w:rsidRDefault="00E80B3B" w:rsidP="00E80B3B">
                          <w:pPr>
                            <w:tabs>
                              <w:tab w:val="left" w:pos="0"/>
                              <w:tab w:val="center" w:pos="5555"/>
                            </w:tabs>
                            <w:spacing w:after="240"/>
                            <w:jc w:val="center"/>
                            <w:rPr>
                              <w:rFonts w:cs="Times New Roman"/>
                              <w:b/>
                              <w:sz w:val="40"/>
                              <w:szCs w:val="40"/>
                            </w:rPr>
                          </w:pPr>
                        </w:p>
                        <w:p w14:paraId="708E85EF" w14:textId="77777777" w:rsidR="00E80B3B" w:rsidRDefault="00E80B3B" w:rsidP="00E80B3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2.4pt;margin-top:-5.2pt;width:331.5pt;height: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" stroked="f">
              <v:textbox>
                <w:txbxContent>
                  <w:p w14:paraId="3257B4D4" w14:textId="1BB04CB9" w:rsidR="00367CB7" w:rsidRPr="0025278C" w:rsidRDefault="000B6D16" w:rsidP="00367CB7">
                    <w:pPr>
                      <w:tabs>
                        <w:tab w:val="left" w:pos="1050"/>
                        <w:tab w:val="center" w:pos="5555"/>
                      </w:tabs>
                      <w:ind w:left="-142"/>
                      <w:jc w:val="center"/>
                      <w:rPr>
                        <w:rFonts w:ascii="Times New Roman" w:hAnsi="Times New Roman" w:cs="Times New Roman"/>
                        <w:b/>
                        <w:i/>
                        <w:color w:val="FF0000"/>
                      </w:rPr>
                    </w:pPr>
                    <w:r>
                      <w:rPr>
                        <w:rFonts w:ascii="Edwardian Script ITC" w:hAnsi="Edwardian Script ITC" w:cs="Times New Roman"/>
                        <w:b/>
                        <w:position w:val="6"/>
                        <w:sz w:val="60"/>
                        <w:szCs w:val="60"/>
                      </w:rPr>
                      <w:t>2</w:t>
                    </w:r>
                    <w:r w:rsidR="00CF7B74">
                      <w:rPr>
                        <w:rFonts w:ascii="Edwardian Script ITC" w:hAnsi="Edwardian Script ITC" w:cs="Times New Roman"/>
                        <w:b/>
                        <w:position w:val="6"/>
                        <w:sz w:val="60"/>
                        <w:szCs w:val="60"/>
                      </w:rPr>
                      <w:t>5</w:t>
                    </w:r>
                    <w:r w:rsidR="003848F5">
                      <w:rPr>
                        <w:rFonts w:ascii="Edwardian Script ITC" w:hAnsi="Edwardian Script ITC" w:cs="Times New Roman"/>
                        <w:b/>
                        <w:position w:val="6"/>
                        <w:sz w:val="60"/>
                        <w:szCs w:val="60"/>
                      </w:rPr>
                      <w:t>th</w:t>
                    </w:r>
                    <w:r w:rsidR="00B57344">
                      <w:rPr>
                        <w:rFonts w:ascii="Edwardian Script ITC" w:hAnsi="Edwardian Script ITC" w:cs="Times New Roman"/>
                        <w:b/>
                        <w:position w:val="6"/>
                        <w:sz w:val="60"/>
                        <w:szCs w:val="60"/>
                      </w:rPr>
                      <w:t>S</w:t>
                    </w:r>
                    <w:r w:rsidR="00E80B3B" w:rsidRPr="006E3225">
                      <w:rPr>
                        <w:rFonts w:ascii="Edwardian Script ITC" w:hAnsi="Edwardian Script ITC" w:cs="Times New Roman"/>
                        <w:b/>
                        <w:position w:val="6"/>
                        <w:sz w:val="60"/>
                        <w:szCs w:val="60"/>
                      </w:rPr>
                      <w:t xml:space="preserve">unday of Ordinary </w:t>
                    </w:r>
                    <w:proofErr w:type="gramStart"/>
                    <w:r w:rsidR="00E80B3B" w:rsidRPr="006E3225">
                      <w:rPr>
                        <w:rFonts w:ascii="Edwardian Script ITC" w:hAnsi="Edwardian Script ITC" w:cs="Times New Roman"/>
                        <w:b/>
                        <w:position w:val="6"/>
                        <w:sz w:val="60"/>
                        <w:szCs w:val="60"/>
                      </w:rPr>
                      <w:t>Time</w:t>
                    </w:r>
                    <w:r w:rsidR="001D489E">
                      <w:rPr>
                        <w:rFonts w:cs="Times New Roman"/>
                        <w:bCs/>
                        <w:position w:val="6"/>
                        <w:sz w:val="28"/>
                        <w:szCs w:val="28"/>
                      </w:rPr>
                      <w:t xml:space="preserve"> </w:t>
                    </w:r>
                    <w:r w:rsidR="00E80B3B" w:rsidRPr="00FA771A">
                      <w:rPr>
                        <w:rFonts w:cs="Times New Roman"/>
                        <w:bCs/>
                        <w:position w:val="6"/>
                        <w:sz w:val="28"/>
                        <w:szCs w:val="28"/>
                      </w:rPr>
                      <w:t xml:space="preserve"> </w:t>
                    </w:r>
                    <w:proofErr w:type="gramEnd"/>
                    <w:r w:rsidR="00367CB7">
                      <w:rPr>
                        <w:rFonts w:cs="Times New Roman"/>
                        <w:bCs/>
                        <w:position w:val="6"/>
                        <w:sz w:val="28"/>
                        <w:szCs w:val="28"/>
                      </w:rPr>
                      <w:br/>
                    </w:r>
                    <w:r w:rsidR="00CF7B74">
                      <w:rPr>
                        <w:rFonts w:cs="Times New Roman"/>
                        <w:bCs/>
                        <w:position w:val="6"/>
                        <w:sz w:val="28"/>
                        <w:szCs w:val="28"/>
                      </w:rPr>
                      <w:t>22</w:t>
                    </w:r>
                    <w:r w:rsidR="00CF7B74" w:rsidRPr="00CF7B74">
                      <w:rPr>
                        <w:rFonts w:cs="Times New Roman"/>
                        <w:bCs/>
                        <w:position w:val="6"/>
                        <w:sz w:val="28"/>
                        <w:szCs w:val="28"/>
                        <w:vertAlign w:val="superscript"/>
                      </w:rPr>
                      <w:t>nd</w:t>
                    </w:r>
                    <w:r w:rsidR="00CF7B74">
                      <w:rPr>
                        <w:rFonts w:cs="Times New Roman"/>
                        <w:bCs/>
                        <w:position w:val="6"/>
                        <w:sz w:val="28"/>
                        <w:szCs w:val="28"/>
                      </w:rPr>
                      <w:t xml:space="preserve"> </w:t>
                    </w:r>
                    <w:r w:rsidR="00F013F2">
                      <w:rPr>
                        <w:rFonts w:cs="Times New Roman"/>
                        <w:bCs/>
                        <w:position w:val="6"/>
                        <w:sz w:val="28"/>
                        <w:szCs w:val="28"/>
                      </w:rPr>
                      <w:t>Se</w:t>
                    </w:r>
                    <w:r w:rsidR="008002BA">
                      <w:rPr>
                        <w:rFonts w:cs="Times New Roman"/>
                        <w:bCs/>
                        <w:position w:val="6"/>
                        <w:sz w:val="28"/>
                        <w:szCs w:val="28"/>
                      </w:rPr>
                      <w:t>ptember</w:t>
                    </w:r>
                    <w:r w:rsidR="00E80B3B" w:rsidRPr="00FA771A">
                      <w:rPr>
                        <w:rFonts w:cs="Times New Roman"/>
                        <w:bCs/>
                        <w:position w:val="6"/>
                        <w:sz w:val="28"/>
                        <w:szCs w:val="28"/>
                      </w:rPr>
                      <w:t>2024</w:t>
                    </w:r>
                    <w:r w:rsidR="00367CB7">
                      <w:rPr>
                        <w:rFonts w:cs="Times New Roman"/>
                        <w:bCs/>
                        <w:position w:val="6"/>
                        <w:sz w:val="16"/>
                        <w:szCs w:val="16"/>
                      </w:rPr>
                      <w:br/>
                    </w:r>
                    <w:r w:rsidR="00367CB7">
                      <w:rPr>
                        <w:rFonts w:ascii="Times New Roman" w:hAnsi="Times New Roman" w:cs="Times New Roman"/>
                        <w:b/>
                        <w:i/>
                        <w:color w:val="FF0000"/>
                      </w:rPr>
                      <w:br/>
                    </w:r>
                    <w:r w:rsidR="00367CB7" w:rsidRPr="0025278C">
                      <w:rPr>
                        <w:rFonts w:ascii="Times New Roman" w:hAnsi="Times New Roman" w:cs="Times New Roman"/>
                        <w:b/>
                        <w:i/>
                        <w:color w:val="FF0000"/>
                      </w:rPr>
                      <w:t>Please pray The Rosary for a revival of faith in our parish and return to mass.</w:t>
                    </w:r>
                  </w:p>
                  <w:p w14:paraId="4802346B" w14:textId="2C64CEA1" w:rsidR="00E80B3B" w:rsidRPr="00FA771A" w:rsidRDefault="00E80B3B" w:rsidP="00E80B3B">
                    <w:pPr>
                      <w:tabs>
                        <w:tab w:val="left" w:pos="0"/>
                        <w:tab w:val="center" w:pos="5555"/>
                      </w:tabs>
                      <w:spacing w:after="240"/>
                      <w:jc w:val="center"/>
                      <w:rPr>
                        <w:rFonts w:cs="Times New Roman"/>
                        <w:bCs/>
                        <w:position w:val="6"/>
                        <w:sz w:val="28"/>
                        <w:szCs w:val="28"/>
                      </w:rPr>
                    </w:pPr>
                  </w:p>
                  <w:p w14:paraId="17A1B627" w14:textId="77777777" w:rsidR="00E80B3B" w:rsidRDefault="00E80B3B" w:rsidP="00E80B3B">
                    <w:pPr>
                      <w:tabs>
                        <w:tab w:val="left" w:pos="0"/>
                        <w:tab w:val="center" w:pos="5555"/>
                      </w:tabs>
                      <w:spacing w:after="240"/>
                      <w:jc w:val="center"/>
                      <w:rPr>
                        <w:rFonts w:cs="Times New Roman"/>
                        <w:b/>
                        <w:position w:val="6"/>
                        <w:sz w:val="40"/>
                        <w:szCs w:val="40"/>
                      </w:rPr>
                    </w:pPr>
                  </w:p>
                  <w:p w14:paraId="31D5C25F" w14:textId="77777777" w:rsidR="00E80B3B" w:rsidRDefault="00E80B3B" w:rsidP="00E80B3B">
                    <w:pPr>
                      <w:tabs>
                        <w:tab w:val="left" w:pos="0"/>
                        <w:tab w:val="center" w:pos="5555"/>
                      </w:tabs>
                      <w:spacing w:after="240"/>
                      <w:jc w:val="center"/>
                      <w:rPr>
                        <w:rFonts w:cs="Times New Roman"/>
                        <w:b/>
                        <w:sz w:val="40"/>
                        <w:szCs w:val="40"/>
                      </w:rPr>
                    </w:pPr>
                  </w:p>
                  <w:p w14:paraId="708E85EF" w14:textId="77777777" w:rsidR="00E80B3B" w:rsidRDefault="00E80B3B" w:rsidP="00E80B3B">
                    <w:pPr>
                      <w:jc w:val="center"/>
                    </w:pPr>
                  </w:p>
                </w:txbxContent>
              </v:textbox>
              <w10:wrap type="square"/>
            </v:shape>
          </w:pict>
        </mc:Fallback>
      </mc:AlternateContent>
    </w:r>
    <w:r w:rsidR="00792EDC">
      <w:rPr>
        <w:noProof/>
      </w:rPr>
      <w:drawing>
        <wp:anchor distT="0" distB="0" distL="114300" distR="114300" simplePos="0" relativeHeight="251661312" behindDoc="0" locked="0" layoutInCell="1" allowOverlap="1" wp14:anchorId="142BB31F" wp14:editId="42182BCB">
          <wp:simplePos x="0" y="0"/>
          <wp:positionH relativeFrom="column">
            <wp:posOffset>-149860</wp:posOffset>
          </wp:positionH>
          <wp:positionV relativeFrom="page">
            <wp:posOffset>68580</wp:posOffset>
          </wp:positionV>
          <wp:extent cx="942975" cy="993140"/>
          <wp:effectExtent l="0" t="0" r="9525" b="0"/>
          <wp:wrapSquare wrapText="bothSides"/>
          <wp:docPr id="2105926764" name="Picture 2105926764" descr="A black circle with a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26322" name="Picture 1" descr="A black circle with a cross"/>
                  <pic:cNvPicPr/>
                </pic:nvPicPr>
                <pic:blipFill>
                  <a:blip r:embed="rId2">
                    <a:extLst>
                      <a:ext uri="{28A0092B-C50C-407E-A947-70E740481C1C}">
                        <a14:useLocalDpi xmlns:a14="http://schemas.microsoft.com/office/drawing/2010/main" val="0"/>
                      </a:ext>
                    </a:extLst>
                  </a:blip>
                  <a:stretch>
                    <a:fillRect/>
                  </a:stretch>
                </pic:blipFill>
                <pic:spPr>
                  <a:xfrm>
                    <a:off x="0" y="0"/>
                    <a:ext cx="942975" cy="993140"/>
                  </a:xfrm>
                  <a:prstGeom prst="rect">
                    <a:avLst/>
                  </a:prstGeom>
                </pic:spPr>
              </pic:pic>
            </a:graphicData>
          </a:graphic>
          <wp14:sizeRelH relativeFrom="margin">
            <wp14:pctWidth>0</wp14:pctWidth>
          </wp14:sizeRelH>
          <wp14:sizeRelV relativeFrom="margin">
            <wp14:pctHeight>0</wp14:pctHeight>
          </wp14:sizeRelV>
        </wp:anchor>
      </w:drawing>
    </w:r>
    <w:r w:rsidR="00E80B3B">
      <w:rPr>
        <w:noProof/>
      </w:rPr>
      <w:t xml:space="preserve">             </w:t>
    </w:r>
    <w:r w:rsidR="00E80B3B" w:rsidRPr="00E818E1">
      <w:rPr>
        <w:rFonts w:ascii="Aptos Narrow" w:hAnsi="Aptos Narrow" w:cs="Times New Roman"/>
        <w:noProof/>
        <w:color w:val="000000"/>
        <w:kern w:val="0"/>
        <w:sz w:val="22"/>
        <w:szCs w:val="22"/>
      </w:rPr>
      <w:drawing>
        <wp:anchor distT="0" distB="0" distL="114300" distR="114300" simplePos="0" relativeHeight="251659264" behindDoc="0" locked="0" layoutInCell="1" allowOverlap="1" wp14:anchorId="2937A931" wp14:editId="57627392">
          <wp:simplePos x="0" y="0"/>
          <wp:positionH relativeFrom="column">
            <wp:posOffset>2080260</wp:posOffset>
          </wp:positionH>
          <wp:positionV relativeFrom="paragraph">
            <wp:posOffset>-868045</wp:posOffset>
          </wp:positionV>
          <wp:extent cx="243840" cy="220980"/>
          <wp:effectExtent l="0" t="0" r="3810" b="7620"/>
          <wp:wrapNone/>
          <wp:docPr id="895806617" name="Picture 1" descr="A blue circle with a white letter f in i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1C2A7D3-973B-4D94-AAA1-EA4651116435}"/>
              </a:ext>
            </a:extLst>
          </wp:docPr>
          <wp:cNvGraphicFramePr/>
          <a:graphic xmlns:a="http://schemas.openxmlformats.org/drawingml/2006/main">
            <a:graphicData uri="http://schemas.openxmlformats.org/drawingml/2006/picture">
              <pic:pic xmlns:pic="http://schemas.openxmlformats.org/drawingml/2006/picture">
                <pic:nvPicPr>
                  <pic:cNvPr id="2056393514" name="Picture 1" descr="A blue circle with a white letter f in i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1C2A7D3-973B-4D94-AAA1-EA4651116435}"/>
                      </a:ext>
                    </a:extLst>
                  </pic:cNvPr>
                  <pic:cNvPicPr>
                    <a:picLocks noChangeAspect="1"/>
                  </pic:cNvPicPr>
                </pic:nvPicPr>
                <pic:blipFill>
                  <a:blip r:embed="rId3"/>
                  <a:stretch>
                    <a:fillRect/>
                  </a:stretch>
                </pic:blipFill>
                <pic:spPr>
                  <a:xfrm>
                    <a:off x="0" y="0"/>
                    <a:ext cx="243840" cy="220980"/>
                  </a:xfrm>
                  <a:prstGeom prst="rect">
                    <a:avLst/>
                  </a:prstGeom>
                </pic:spPr>
              </pic:pic>
            </a:graphicData>
          </a:graphic>
          <wp14:sizeRelH relativeFrom="page">
            <wp14:pctWidth>0</wp14:pctWidth>
          </wp14:sizeRelH>
          <wp14:sizeRelV relativeFrom="page">
            <wp14:pctHeight>0</wp14:pctHeight>
          </wp14:sizeRelV>
        </wp:anchor>
      </w:drawing>
    </w:r>
    <w:r w:rsidR="00E80B3B">
      <w:rPr>
        <w:noProof/>
      </w:rPr>
      <w:t xml:space="preserve">     </w:t>
    </w:r>
    <w:r w:rsidR="00111280">
      <w:rPr>
        <w:noProof/>
      </w:rPr>
      <w:t xml:space="preserve">                                                               </w:t>
    </w:r>
    <w:r w:rsidR="00CB6E94">
      <w:rPr>
        <w:noProof/>
      </w:rPr>
      <w:t xml:space="preserve">           </w:t>
    </w:r>
    <w:r w:rsidR="00111280">
      <w:rPr>
        <w:noProof/>
      </w:rPr>
      <w:t xml:space="preserve">     </w:t>
    </w:r>
    <w:r w:rsidR="00792EDC">
      <w:rPr>
        <w:noProof/>
      </w:rPr>
      <w:t xml:space="preserve">   </w:t>
    </w:r>
    <w:r w:rsidR="00111280">
      <w:rPr>
        <w:noProof/>
      </w:rPr>
      <w:t xml:space="preserve">                                          </w:t>
    </w:r>
    <w:r w:rsidR="00E231F0">
      <w:rPr>
        <w:noProof/>
      </w:rPr>
      <w:t xml:space="preserve">        </w:t>
    </w:r>
    <w:r w:rsidR="00111280">
      <w:rPr>
        <w:noProof/>
      </w:rPr>
      <w:t xml:space="preserve">                                             </w:t>
    </w:r>
    <w:r w:rsidR="00E80B3B">
      <w:rPr>
        <w:noProof/>
      </w:rPr>
      <w:t xml:space="preserve">   </w:t>
    </w:r>
    <w:r w:rsidR="00D867C3">
      <w:rPr>
        <w:noProof/>
      </w:rPr>
      <w:t xml:space="preserve">  </w:t>
    </w:r>
    <w:r w:rsidR="00233104">
      <w:rPr>
        <w:noProof/>
      </w:rPr>
      <w:t xml:space="preserve">   </w:t>
    </w:r>
    <w:r w:rsidR="008365B3">
      <w:rPr>
        <w:noProof/>
      </w:rPr>
      <w:t xml:space="preserve">    </w:t>
    </w:r>
    <w:r w:rsidR="00934BD4">
      <w:rPr>
        <w:noProof/>
      </w:rPr>
      <w:t xml:space="preserve">             </w:t>
    </w:r>
    <w:r w:rsidR="003D201E">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5364"/>
    <w:multiLevelType w:val="hybridMultilevel"/>
    <w:tmpl w:val="E65618CC"/>
    <w:lvl w:ilvl="0" w:tplc="D3EC91E8">
      <w:numFmt w:val="bullet"/>
      <w:lvlText w:val="-"/>
      <w:lvlJc w:val="left"/>
      <w:pPr>
        <w:ind w:left="2565" w:hanging="360"/>
      </w:pPr>
      <w:rPr>
        <w:rFonts w:ascii="Times New Roman" w:eastAsia="Times New Roman" w:hAnsi="Times New Roman" w:cs="Times New Roman" w:hint="default"/>
      </w:rPr>
    </w:lvl>
    <w:lvl w:ilvl="1" w:tplc="18090003" w:tentative="1">
      <w:start w:val="1"/>
      <w:numFmt w:val="bullet"/>
      <w:lvlText w:val="o"/>
      <w:lvlJc w:val="left"/>
      <w:pPr>
        <w:ind w:left="3285" w:hanging="360"/>
      </w:pPr>
      <w:rPr>
        <w:rFonts w:ascii="Courier New" w:hAnsi="Courier New" w:cs="Courier New" w:hint="default"/>
      </w:rPr>
    </w:lvl>
    <w:lvl w:ilvl="2" w:tplc="18090005" w:tentative="1">
      <w:start w:val="1"/>
      <w:numFmt w:val="bullet"/>
      <w:lvlText w:val=""/>
      <w:lvlJc w:val="left"/>
      <w:pPr>
        <w:ind w:left="4005" w:hanging="360"/>
      </w:pPr>
      <w:rPr>
        <w:rFonts w:ascii="Wingdings" w:hAnsi="Wingdings" w:hint="default"/>
      </w:rPr>
    </w:lvl>
    <w:lvl w:ilvl="3" w:tplc="18090001" w:tentative="1">
      <w:start w:val="1"/>
      <w:numFmt w:val="bullet"/>
      <w:lvlText w:val=""/>
      <w:lvlJc w:val="left"/>
      <w:pPr>
        <w:ind w:left="4725" w:hanging="360"/>
      </w:pPr>
      <w:rPr>
        <w:rFonts w:ascii="Symbol" w:hAnsi="Symbol" w:hint="default"/>
      </w:rPr>
    </w:lvl>
    <w:lvl w:ilvl="4" w:tplc="18090003" w:tentative="1">
      <w:start w:val="1"/>
      <w:numFmt w:val="bullet"/>
      <w:lvlText w:val="o"/>
      <w:lvlJc w:val="left"/>
      <w:pPr>
        <w:ind w:left="5445" w:hanging="360"/>
      </w:pPr>
      <w:rPr>
        <w:rFonts w:ascii="Courier New" w:hAnsi="Courier New" w:cs="Courier New" w:hint="default"/>
      </w:rPr>
    </w:lvl>
    <w:lvl w:ilvl="5" w:tplc="18090005" w:tentative="1">
      <w:start w:val="1"/>
      <w:numFmt w:val="bullet"/>
      <w:lvlText w:val=""/>
      <w:lvlJc w:val="left"/>
      <w:pPr>
        <w:ind w:left="6165" w:hanging="360"/>
      </w:pPr>
      <w:rPr>
        <w:rFonts w:ascii="Wingdings" w:hAnsi="Wingdings" w:hint="default"/>
      </w:rPr>
    </w:lvl>
    <w:lvl w:ilvl="6" w:tplc="18090001" w:tentative="1">
      <w:start w:val="1"/>
      <w:numFmt w:val="bullet"/>
      <w:lvlText w:val=""/>
      <w:lvlJc w:val="left"/>
      <w:pPr>
        <w:ind w:left="6885" w:hanging="360"/>
      </w:pPr>
      <w:rPr>
        <w:rFonts w:ascii="Symbol" w:hAnsi="Symbol" w:hint="default"/>
      </w:rPr>
    </w:lvl>
    <w:lvl w:ilvl="7" w:tplc="18090003" w:tentative="1">
      <w:start w:val="1"/>
      <w:numFmt w:val="bullet"/>
      <w:lvlText w:val="o"/>
      <w:lvlJc w:val="left"/>
      <w:pPr>
        <w:ind w:left="7605" w:hanging="360"/>
      </w:pPr>
      <w:rPr>
        <w:rFonts w:ascii="Courier New" w:hAnsi="Courier New" w:cs="Courier New" w:hint="default"/>
      </w:rPr>
    </w:lvl>
    <w:lvl w:ilvl="8" w:tplc="18090005" w:tentative="1">
      <w:start w:val="1"/>
      <w:numFmt w:val="bullet"/>
      <w:lvlText w:val=""/>
      <w:lvlJc w:val="left"/>
      <w:pPr>
        <w:ind w:left="8325" w:hanging="360"/>
      </w:pPr>
      <w:rPr>
        <w:rFonts w:ascii="Wingdings" w:hAnsi="Wingdings" w:hint="default"/>
      </w:rPr>
    </w:lvl>
  </w:abstractNum>
  <w:abstractNum w:abstractNumId="1">
    <w:nsid w:val="59136412"/>
    <w:multiLevelType w:val="hybridMultilevel"/>
    <w:tmpl w:val="64F22134"/>
    <w:lvl w:ilvl="0" w:tplc="B0566300">
      <w:numFmt w:val="bullet"/>
      <w:lvlText w:val="-"/>
      <w:lvlJc w:val="left"/>
      <w:pPr>
        <w:ind w:left="2955" w:hanging="360"/>
      </w:pPr>
      <w:rPr>
        <w:rFonts w:ascii="Times New Roman" w:eastAsia="Times New Roman" w:hAnsi="Times New Roman" w:cs="Times New Roman" w:hint="default"/>
      </w:rPr>
    </w:lvl>
    <w:lvl w:ilvl="1" w:tplc="18090003" w:tentative="1">
      <w:start w:val="1"/>
      <w:numFmt w:val="bullet"/>
      <w:lvlText w:val="o"/>
      <w:lvlJc w:val="left"/>
      <w:pPr>
        <w:ind w:left="3675" w:hanging="360"/>
      </w:pPr>
      <w:rPr>
        <w:rFonts w:ascii="Courier New" w:hAnsi="Courier New" w:cs="Courier New" w:hint="default"/>
      </w:rPr>
    </w:lvl>
    <w:lvl w:ilvl="2" w:tplc="18090005" w:tentative="1">
      <w:start w:val="1"/>
      <w:numFmt w:val="bullet"/>
      <w:lvlText w:val=""/>
      <w:lvlJc w:val="left"/>
      <w:pPr>
        <w:ind w:left="4395" w:hanging="360"/>
      </w:pPr>
      <w:rPr>
        <w:rFonts w:ascii="Wingdings" w:hAnsi="Wingdings" w:hint="default"/>
      </w:rPr>
    </w:lvl>
    <w:lvl w:ilvl="3" w:tplc="18090001" w:tentative="1">
      <w:start w:val="1"/>
      <w:numFmt w:val="bullet"/>
      <w:lvlText w:val=""/>
      <w:lvlJc w:val="left"/>
      <w:pPr>
        <w:ind w:left="5115" w:hanging="360"/>
      </w:pPr>
      <w:rPr>
        <w:rFonts w:ascii="Symbol" w:hAnsi="Symbol" w:hint="default"/>
      </w:rPr>
    </w:lvl>
    <w:lvl w:ilvl="4" w:tplc="18090003" w:tentative="1">
      <w:start w:val="1"/>
      <w:numFmt w:val="bullet"/>
      <w:lvlText w:val="o"/>
      <w:lvlJc w:val="left"/>
      <w:pPr>
        <w:ind w:left="5835" w:hanging="360"/>
      </w:pPr>
      <w:rPr>
        <w:rFonts w:ascii="Courier New" w:hAnsi="Courier New" w:cs="Courier New" w:hint="default"/>
      </w:rPr>
    </w:lvl>
    <w:lvl w:ilvl="5" w:tplc="18090005" w:tentative="1">
      <w:start w:val="1"/>
      <w:numFmt w:val="bullet"/>
      <w:lvlText w:val=""/>
      <w:lvlJc w:val="left"/>
      <w:pPr>
        <w:ind w:left="6555" w:hanging="360"/>
      </w:pPr>
      <w:rPr>
        <w:rFonts w:ascii="Wingdings" w:hAnsi="Wingdings" w:hint="default"/>
      </w:rPr>
    </w:lvl>
    <w:lvl w:ilvl="6" w:tplc="18090001" w:tentative="1">
      <w:start w:val="1"/>
      <w:numFmt w:val="bullet"/>
      <w:lvlText w:val=""/>
      <w:lvlJc w:val="left"/>
      <w:pPr>
        <w:ind w:left="7275" w:hanging="360"/>
      </w:pPr>
      <w:rPr>
        <w:rFonts w:ascii="Symbol" w:hAnsi="Symbol" w:hint="default"/>
      </w:rPr>
    </w:lvl>
    <w:lvl w:ilvl="7" w:tplc="18090003" w:tentative="1">
      <w:start w:val="1"/>
      <w:numFmt w:val="bullet"/>
      <w:lvlText w:val="o"/>
      <w:lvlJc w:val="left"/>
      <w:pPr>
        <w:ind w:left="7995" w:hanging="360"/>
      </w:pPr>
      <w:rPr>
        <w:rFonts w:ascii="Courier New" w:hAnsi="Courier New" w:cs="Courier New" w:hint="default"/>
      </w:rPr>
    </w:lvl>
    <w:lvl w:ilvl="8" w:tplc="18090005" w:tentative="1">
      <w:start w:val="1"/>
      <w:numFmt w:val="bullet"/>
      <w:lvlText w:val=""/>
      <w:lvlJc w:val="left"/>
      <w:pPr>
        <w:ind w:left="871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3B"/>
    <w:rsid w:val="000167BE"/>
    <w:rsid w:val="000302BB"/>
    <w:rsid w:val="00057903"/>
    <w:rsid w:val="00081218"/>
    <w:rsid w:val="000926F7"/>
    <w:rsid w:val="000A431D"/>
    <w:rsid w:val="000A500A"/>
    <w:rsid w:val="000B4693"/>
    <w:rsid w:val="000B5976"/>
    <w:rsid w:val="000B6D16"/>
    <w:rsid w:val="000D16AC"/>
    <w:rsid w:val="00111280"/>
    <w:rsid w:val="00115C5C"/>
    <w:rsid w:val="00141555"/>
    <w:rsid w:val="00146E1C"/>
    <w:rsid w:val="00161807"/>
    <w:rsid w:val="00167FDF"/>
    <w:rsid w:val="001711E6"/>
    <w:rsid w:val="00181F57"/>
    <w:rsid w:val="00197F6B"/>
    <w:rsid w:val="001A4A14"/>
    <w:rsid w:val="001B6F19"/>
    <w:rsid w:val="001D489E"/>
    <w:rsid w:val="001E3034"/>
    <w:rsid w:val="001F1D1E"/>
    <w:rsid w:val="00201AF3"/>
    <w:rsid w:val="002101E5"/>
    <w:rsid w:val="00220DC1"/>
    <w:rsid w:val="00231628"/>
    <w:rsid w:val="00233104"/>
    <w:rsid w:val="00234710"/>
    <w:rsid w:val="00234B69"/>
    <w:rsid w:val="002438FC"/>
    <w:rsid w:val="00246617"/>
    <w:rsid w:val="0025278C"/>
    <w:rsid w:val="00252E5D"/>
    <w:rsid w:val="002543D2"/>
    <w:rsid w:val="0025647B"/>
    <w:rsid w:val="00266CD2"/>
    <w:rsid w:val="0028434D"/>
    <w:rsid w:val="002905FF"/>
    <w:rsid w:val="002A2EA5"/>
    <w:rsid w:val="002B5FE0"/>
    <w:rsid w:val="002E545D"/>
    <w:rsid w:val="002F6853"/>
    <w:rsid w:val="00311981"/>
    <w:rsid w:val="00317570"/>
    <w:rsid w:val="00333724"/>
    <w:rsid w:val="003425D7"/>
    <w:rsid w:val="00367CB7"/>
    <w:rsid w:val="0037109E"/>
    <w:rsid w:val="003848F5"/>
    <w:rsid w:val="00392D02"/>
    <w:rsid w:val="00393F0C"/>
    <w:rsid w:val="003B343A"/>
    <w:rsid w:val="003C0504"/>
    <w:rsid w:val="003D201E"/>
    <w:rsid w:val="004048D4"/>
    <w:rsid w:val="00404FB2"/>
    <w:rsid w:val="004074C7"/>
    <w:rsid w:val="00471322"/>
    <w:rsid w:val="00490431"/>
    <w:rsid w:val="004E523C"/>
    <w:rsid w:val="00524F49"/>
    <w:rsid w:val="00537EE5"/>
    <w:rsid w:val="00590749"/>
    <w:rsid w:val="005933A4"/>
    <w:rsid w:val="00594BB4"/>
    <w:rsid w:val="005A1B5A"/>
    <w:rsid w:val="005B5B9E"/>
    <w:rsid w:val="005C7900"/>
    <w:rsid w:val="005D196D"/>
    <w:rsid w:val="005F7E10"/>
    <w:rsid w:val="00607C07"/>
    <w:rsid w:val="006322A3"/>
    <w:rsid w:val="006431BA"/>
    <w:rsid w:val="006640B8"/>
    <w:rsid w:val="006A32D9"/>
    <w:rsid w:val="006B40B6"/>
    <w:rsid w:val="006B6E7F"/>
    <w:rsid w:val="007068AF"/>
    <w:rsid w:val="00734748"/>
    <w:rsid w:val="00746181"/>
    <w:rsid w:val="0075269A"/>
    <w:rsid w:val="00770361"/>
    <w:rsid w:val="00790CB7"/>
    <w:rsid w:val="00792EDC"/>
    <w:rsid w:val="00794C61"/>
    <w:rsid w:val="0079571B"/>
    <w:rsid w:val="007A6892"/>
    <w:rsid w:val="007A7293"/>
    <w:rsid w:val="007B215D"/>
    <w:rsid w:val="007B2940"/>
    <w:rsid w:val="007C25CF"/>
    <w:rsid w:val="007E70E3"/>
    <w:rsid w:val="008002BA"/>
    <w:rsid w:val="008006FA"/>
    <w:rsid w:val="008030A1"/>
    <w:rsid w:val="00803127"/>
    <w:rsid w:val="00813E6F"/>
    <w:rsid w:val="00814760"/>
    <w:rsid w:val="00824619"/>
    <w:rsid w:val="008365B3"/>
    <w:rsid w:val="008414F3"/>
    <w:rsid w:val="00855DB8"/>
    <w:rsid w:val="00860EDC"/>
    <w:rsid w:val="00877C40"/>
    <w:rsid w:val="008A0128"/>
    <w:rsid w:val="008A24C0"/>
    <w:rsid w:val="008A4BB6"/>
    <w:rsid w:val="008C1A98"/>
    <w:rsid w:val="008C6D10"/>
    <w:rsid w:val="008C7089"/>
    <w:rsid w:val="008D0349"/>
    <w:rsid w:val="00903D20"/>
    <w:rsid w:val="009327AB"/>
    <w:rsid w:val="00934BD4"/>
    <w:rsid w:val="00935963"/>
    <w:rsid w:val="00961937"/>
    <w:rsid w:val="00986405"/>
    <w:rsid w:val="009B3315"/>
    <w:rsid w:val="009C210D"/>
    <w:rsid w:val="009C27E4"/>
    <w:rsid w:val="009C2B25"/>
    <w:rsid w:val="009D1D11"/>
    <w:rsid w:val="009D2C6F"/>
    <w:rsid w:val="00A04447"/>
    <w:rsid w:val="00A0713C"/>
    <w:rsid w:val="00A35439"/>
    <w:rsid w:val="00A63016"/>
    <w:rsid w:val="00AA06B8"/>
    <w:rsid w:val="00AA1C2C"/>
    <w:rsid w:val="00AB7E44"/>
    <w:rsid w:val="00B05AE6"/>
    <w:rsid w:val="00B0661F"/>
    <w:rsid w:val="00B16D1C"/>
    <w:rsid w:val="00B34528"/>
    <w:rsid w:val="00B351B4"/>
    <w:rsid w:val="00B42D60"/>
    <w:rsid w:val="00B4563E"/>
    <w:rsid w:val="00B50F83"/>
    <w:rsid w:val="00B556E0"/>
    <w:rsid w:val="00B57344"/>
    <w:rsid w:val="00B64638"/>
    <w:rsid w:val="00B70CD8"/>
    <w:rsid w:val="00B813FE"/>
    <w:rsid w:val="00B90F91"/>
    <w:rsid w:val="00B91743"/>
    <w:rsid w:val="00BB7F4F"/>
    <w:rsid w:val="00BD1131"/>
    <w:rsid w:val="00BD2813"/>
    <w:rsid w:val="00BD4195"/>
    <w:rsid w:val="00C12572"/>
    <w:rsid w:val="00C159AB"/>
    <w:rsid w:val="00C20E39"/>
    <w:rsid w:val="00C8709D"/>
    <w:rsid w:val="00CB4F24"/>
    <w:rsid w:val="00CB6E94"/>
    <w:rsid w:val="00CC0024"/>
    <w:rsid w:val="00CD5851"/>
    <w:rsid w:val="00CD5B91"/>
    <w:rsid w:val="00CE34D4"/>
    <w:rsid w:val="00CE5604"/>
    <w:rsid w:val="00CF0C4D"/>
    <w:rsid w:val="00CF65C7"/>
    <w:rsid w:val="00CF7B74"/>
    <w:rsid w:val="00D06391"/>
    <w:rsid w:val="00D23F8D"/>
    <w:rsid w:val="00D408CF"/>
    <w:rsid w:val="00D47993"/>
    <w:rsid w:val="00D71733"/>
    <w:rsid w:val="00D72E57"/>
    <w:rsid w:val="00D7543C"/>
    <w:rsid w:val="00D81480"/>
    <w:rsid w:val="00D833C6"/>
    <w:rsid w:val="00D867C3"/>
    <w:rsid w:val="00DA7B31"/>
    <w:rsid w:val="00DE4761"/>
    <w:rsid w:val="00DF1111"/>
    <w:rsid w:val="00DF2799"/>
    <w:rsid w:val="00E00C0E"/>
    <w:rsid w:val="00E01212"/>
    <w:rsid w:val="00E231F0"/>
    <w:rsid w:val="00E27F78"/>
    <w:rsid w:val="00E30E59"/>
    <w:rsid w:val="00E41919"/>
    <w:rsid w:val="00E421AA"/>
    <w:rsid w:val="00E43514"/>
    <w:rsid w:val="00E73350"/>
    <w:rsid w:val="00E80B3B"/>
    <w:rsid w:val="00E87ADB"/>
    <w:rsid w:val="00EA4503"/>
    <w:rsid w:val="00EC0BD5"/>
    <w:rsid w:val="00EC2243"/>
    <w:rsid w:val="00F013F2"/>
    <w:rsid w:val="00F178FD"/>
    <w:rsid w:val="00F2386D"/>
    <w:rsid w:val="00F319B0"/>
    <w:rsid w:val="00F34616"/>
    <w:rsid w:val="00F453A2"/>
    <w:rsid w:val="00F62E3C"/>
    <w:rsid w:val="00F6344D"/>
    <w:rsid w:val="00F80CBE"/>
    <w:rsid w:val="00F91A99"/>
    <w:rsid w:val="00F93E52"/>
    <w:rsid w:val="00F97833"/>
    <w:rsid w:val="00FB486F"/>
    <w:rsid w:val="00FC3D4E"/>
    <w:rsid w:val="00FD307A"/>
    <w:rsid w:val="00FF62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D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11"/>
    <w:pPr>
      <w:widowControl w:val="0"/>
      <w:overflowPunct w:val="0"/>
      <w:autoSpaceDE w:val="0"/>
      <w:autoSpaceDN w:val="0"/>
      <w:adjustRightInd w:val="0"/>
      <w:spacing w:after="0" w:line="240" w:lineRule="auto"/>
    </w:pPr>
    <w:rPr>
      <w:rFonts w:ascii="Cambria" w:eastAsia="Times New Roman" w:hAnsi="Cambria" w:cs="Cambria"/>
      <w:kern w:val="28"/>
      <w:sz w:val="20"/>
      <w:szCs w:val="20"/>
      <w:lang w:eastAsia="en-IE"/>
    </w:rPr>
  </w:style>
  <w:style w:type="paragraph" w:styleId="Heading1">
    <w:name w:val="heading 1"/>
    <w:basedOn w:val="Normal"/>
    <w:next w:val="Normal"/>
    <w:link w:val="Heading1Char"/>
    <w:uiPriority w:val="9"/>
    <w:qFormat/>
    <w:rsid w:val="00471322"/>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71322"/>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471322"/>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471322"/>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unhideWhenUsed/>
    <w:qFormat/>
    <w:rsid w:val="00471322"/>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471322"/>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22"/>
    <w:rPr>
      <w:rFonts w:asciiTheme="majorHAnsi" w:eastAsiaTheme="majorEastAsia" w:hAnsiTheme="majorHAnsi" w:cstheme="majorBidi"/>
      <w:b/>
      <w:bCs/>
      <w:color w:val="365F91" w:themeColor="accent1" w:themeShade="BF"/>
      <w:kern w:val="28"/>
      <w:sz w:val="28"/>
      <w:szCs w:val="28"/>
    </w:rPr>
  </w:style>
  <w:style w:type="character" w:customStyle="1" w:styleId="Heading2Char">
    <w:name w:val="Heading 2 Char"/>
    <w:basedOn w:val="DefaultParagraphFont"/>
    <w:link w:val="Heading2"/>
    <w:uiPriority w:val="9"/>
    <w:rsid w:val="00471322"/>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rsid w:val="00471322"/>
    <w:rPr>
      <w:rFonts w:asciiTheme="majorHAnsi" w:eastAsiaTheme="majorEastAsia" w:hAnsiTheme="majorHAnsi" w:cstheme="majorBidi"/>
      <w:b/>
      <w:bCs/>
      <w:color w:val="4F81BD" w:themeColor="accent1"/>
      <w:kern w:val="28"/>
      <w:sz w:val="20"/>
      <w:szCs w:val="20"/>
    </w:rPr>
  </w:style>
  <w:style w:type="character" w:customStyle="1" w:styleId="Heading4Char">
    <w:name w:val="Heading 4 Char"/>
    <w:basedOn w:val="DefaultParagraphFont"/>
    <w:link w:val="Heading4"/>
    <w:uiPriority w:val="9"/>
    <w:rsid w:val="00471322"/>
    <w:rPr>
      <w:rFonts w:asciiTheme="majorHAnsi" w:eastAsiaTheme="majorEastAsia" w:hAnsiTheme="majorHAnsi" w:cstheme="majorBidi"/>
      <w:b/>
      <w:bCs/>
      <w:i/>
      <w:iCs/>
      <w:color w:val="4F81BD" w:themeColor="accent1"/>
      <w:kern w:val="28"/>
      <w:sz w:val="20"/>
      <w:szCs w:val="20"/>
    </w:rPr>
  </w:style>
  <w:style w:type="character" w:customStyle="1" w:styleId="Heading5Char">
    <w:name w:val="Heading 5 Char"/>
    <w:basedOn w:val="DefaultParagraphFont"/>
    <w:link w:val="Heading5"/>
    <w:uiPriority w:val="9"/>
    <w:rsid w:val="00471322"/>
    <w:rPr>
      <w:rFonts w:asciiTheme="majorHAnsi" w:eastAsiaTheme="majorEastAsia" w:hAnsiTheme="majorHAnsi" w:cstheme="majorBidi"/>
      <w:color w:val="243F60" w:themeColor="accent1" w:themeShade="7F"/>
      <w:kern w:val="28"/>
      <w:sz w:val="20"/>
      <w:szCs w:val="20"/>
    </w:rPr>
  </w:style>
  <w:style w:type="character" w:customStyle="1" w:styleId="Heading6Char">
    <w:name w:val="Heading 6 Char"/>
    <w:basedOn w:val="DefaultParagraphFont"/>
    <w:link w:val="Heading6"/>
    <w:uiPriority w:val="9"/>
    <w:rsid w:val="00471322"/>
    <w:rPr>
      <w:rFonts w:asciiTheme="majorHAnsi" w:eastAsiaTheme="majorEastAsia" w:hAnsiTheme="majorHAnsi" w:cstheme="majorBidi"/>
      <w:i/>
      <w:iCs/>
      <w:color w:val="243F60" w:themeColor="accent1" w:themeShade="7F"/>
      <w:kern w:val="28"/>
      <w:sz w:val="20"/>
      <w:szCs w:val="20"/>
    </w:rPr>
  </w:style>
  <w:style w:type="paragraph" w:styleId="Title">
    <w:name w:val="Title"/>
    <w:basedOn w:val="Normal"/>
    <w:next w:val="Normal"/>
    <w:link w:val="TitleChar"/>
    <w:uiPriority w:val="10"/>
    <w:qFormat/>
    <w:rsid w:val="00471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eastAsia="en-US"/>
    </w:rPr>
  </w:style>
  <w:style w:type="character" w:customStyle="1" w:styleId="TitleChar">
    <w:name w:val="Title Char"/>
    <w:basedOn w:val="DefaultParagraphFont"/>
    <w:link w:val="Title"/>
    <w:uiPriority w:val="10"/>
    <w:rsid w:val="004713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32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71322"/>
    <w:rPr>
      <w:rFonts w:asciiTheme="majorHAnsi" w:eastAsiaTheme="majorEastAsia" w:hAnsiTheme="majorHAnsi" w:cstheme="majorBidi"/>
      <w:i/>
      <w:iCs/>
      <w:color w:val="4F81BD" w:themeColor="accent1"/>
      <w:spacing w:val="15"/>
      <w:kern w:val="28"/>
      <w:sz w:val="24"/>
      <w:szCs w:val="24"/>
    </w:rPr>
  </w:style>
  <w:style w:type="character" w:styleId="Strong">
    <w:name w:val="Strong"/>
    <w:basedOn w:val="DefaultParagraphFont"/>
    <w:uiPriority w:val="22"/>
    <w:qFormat/>
    <w:rsid w:val="00471322"/>
    <w:rPr>
      <w:b/>
      <w:bCs/>
    </w:rPr>
  </w:style>
  <w:style w:type="character" w:styleId="Emphasis">
    <w:name w:val="Emphasis"/>
    <w:basedOn w:val="DefaultParagraphFont"/>
    <w:uiPriority w:val="20"/>
    <w:qFormat/>
    <w:rsid w:val="00471322"/>
    <w:rPr>
      <w:i/>
      <w:iCs/>
    </w:rPr>
  </w:style>
  <w:style w:type="paragraph" w:styleId="NoSpacing">
    <w:name w:val="No Spacing"/>
    <w:uiPriority w:val="1"/>
    <w:qFormat/>
    <w:rsid w:val="00471322"/>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SubtleEmphasis">
    <w:name w:val="Subtle Emphasis"/>
    <w:basedOn w:val="DefaultParagraphFont"/>
    <w:uiPriority w:val="19"/>
    <w:qFormat/>
    <w:rsid w:val="00471322"/>
    <w:rPr>
      <w:i/>
      <w:iCs/>
      <w:color w:val="808080" w:themeColor="text1" w:themeTint="7F"/>
    </w:rPr>
  </w:style>
  <w:style w:type="character" w:styleId="IntenseEmphasis">
    <w:name w:val="Intense Emphasis"/>
    <w:basedOn w:val="DefaultParagraphFont"/>
    <w:uiPriority w:val="21"/>
    <w:qFormat/>
    <w:rsid w:val="00471322"/>
    <w:rPr>
      <w:b/>
      <w:bCs/>
      <w:i/>
      <w:iCs/>
      <w:color w:val="4F81BD" w:themeColor="accent1"/>
    </w:rPr>
  </w:style>
  <w:style w:type="paragraph" w:styleId="Header">
    <w:name w:val="header"/>
    <w:basedOn w:val="Normal"/>
    <w:link w:val="HeaderChar"/>
    <w:uiPriority w:val="99"/>
    <w:unhideWhenUsed/>
    <w:rsid w:val="00E80B3B"/>
    <w:pPr>
      <w:tabs>
        <w:tab w:val="center" w:pos="4513"/>
        <w:tab w:val="right" w:pos="9026"/>
      </w:tabs>
    </w:pPr>
    <w:rPr>
      <w:rFonts w:ascii="Times New Roman" w:eastAsiaTheme="minorHAnsi" w:hAnsi="Times New Roman" w:cstheme="minorBidi"/>
      <w:lang w:eastAsia="en-US"/>
    </w:rPr>
  </w:style>
  <w:style w:type="character" w:customStyle="1" w:styleId="HeaderChar">
    <w:name w:val="Header Char"/>
    <w:basedOn w:val="DefaultParagraphFont"/>
    <w:link w:val="Header"/>
    <w:uiPriority w:val="99"/>
    <w:rsid w:val="00E80B3B"/>
    <w:rPr>
      <w:rFonts w:ascii="Times New Roman" w:hAnsi="Times New Roman"/>
      <w:kern w:val="28"/>
      <w:sz w:val="20"/>
      <w:szCs w:val="20"/>
    </w:rPr>
  </w:style>
  <w:style w:type="paragraph" w:styleId="Footer">
    <w:name w:val="footer"/>
    <w:basedOn w:val="Normal"/>
    <w:link w:val="FooterChar"/>
    <w:uiPriority w:val="99"/>
    <w:unhideWhenUsed/>
    <w:rsid w:val="00E80B3B"/>
    <w:pPr>
      <w:tabs>
        <w:tab w:val="center" w:pos="4513"/>
        <w:tab w:val="right" w:pos="9026"/>
      </w:tabs>
    </w:pPr>
    <w:rPr>
      <w:rFonts w:ascii="Times New Roman" w:eastAsiaTheme="minorHAnsi" w:hAnsi="Times New Roman" w:cstheme="minorBidi"/>
      <w:lang w:eastAsia="en-US"/>
    </w:rPr>
  </w:style>
  <w:style w:type="character" w:customStyle="1" w:styleId="FooterChar">
    <w:name w:val="Footer Char"/>
    <w:basedOn w:val="DefaultParagraphFont"/>
    <w:link w:val="Footer"/>
    <w:uiPriority w:val="99"/>
    <w:rsid w:val="00E80B3B"/>
    <w:rPr>
      <w:rFonts w:ascii="Times New Roman" w:hAnsi="Times New Roman"/>
      <w:kern w:val="28"/>
      <w:sz w:val="20"/>
      <w:szCs w:val="20"/>
    </w:rPr>
  </w:style>
  <w:style w:type="paragraph" w:styleId="BalloonText">
    <w:name w:val="Balloon Text"/>
    <w:basedOn w:val="Normal"/>
    <w:link w:val="BalloonTextChar"/>
    <w:uiPriority w:val="99"/>
    <w:semiHidden/>
    <w:unhideWhenUsed/>
    <w:rsid w:val="00E80B3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80B3B"/>
    <w:rPr>
      <w:rFonts w:ascii="Tahoma" w:hAnsi="Tahoma" w:cs="Tahoma"/>
      <w:kern w:val="28"/>
      <w:sz w:val="16"/>
      <w:szCs w:val="16"/>
    </w:rPr>
  </w:style>
  <w:style w:type="character" w:styleId="Hyperlink">
    <w:name w:val="Hyperlink"/>
    <w:basedOn w:val="DefaultParagraphFont"/>
    <w:uiPriority w:val="99"/>
    <w:unhideWhenUsed/>
    <w:rsid w:val="00E80B3B"/>
    <w:rPr>
      <w:color w:val="0000FF" w:themeColor="hyperlink"/>
      <w:u w:val="single"/>
    </w:rPr>
  </w:style>
  <w:style w:type="paragraph" w:styleId="NormalWeb">
    <w:name w:val="Normal (Web)"/>
    <w:basedOn w:val="Normal"/>
    <w:uiPriority w:val="99"/>
    <w:unhideWhenUsed/>
    <w:rsid w:val="00CF0C4D"/>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character" w:customStyle="1" w:styleId="highlight-answer">
    <w:name w:val="highlight-answer"/>
    <w:basedOn w:val="DefaultParagraphFont"/>
    <w:rsid w:val="00CD5B91"/>
  </w:style>
  <w:style w:type="paragraph" w:styleId="ListParagraph">
    <w:name w:val="List Paragraph"/>
    <w:basedOn w:val="Normal"/>
    <w:uiPriority w:val="34"/>
    <w:qFormat/>
    <w:rsid w:val="003D2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11"/>
    <w:pPr>
      <w:widowControl w:val="0"/>
      <w:overflowPunct w:val="0"/>
      <w:autoSpaceDE w:val="0"/>
      <w:autoSpaceDN w:val="0"/>
      <w:adjustRightInd w:val="0"/>
      <w:spacing w:after="0" w:line="240" w:lineRule="auto"/>
    </w:pPr>
    <w:rPr>
      <w:rFonts w:ascii="Cambria" w:eastAsia="Times New Roman" w:hAnsi="Cambria" w:cs="Cambria"/>
      <w:kern w:val="28"/>
      <w:sz w:val="20"/>
      <w:szCs w:val="20"/>
      <w:lang w:eastAsia="en-IE"/>
    </w:rPr>
  </w:style>
  <w:style w:type="paragraph" w:styleId="Heading1">
    <w:name w:val="heading 1"/>
    <w:basedOn w:val="Normal"/>
    <w:next w:val="Normal"/>
    <w:link w:val="Heading1Char"/>
    <w:uiPriority w:val="9"/>
    <w:qFormat/>
    <w:rsid w:val="00471322"/>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71322"/>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471322"/>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471322"/>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unhideWhenUsed/>
    <w:qFormat/>
    <w:rsid w:val="00471322"/>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471322"/>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22"/>
    <w:rPr>
      <w:rFonts w:asciiTheme="majorHAnsi" w:eastAsiaTheme="majorEastAsia" w:hAnsiTheme="majorHAnsi" w:cstheme="majorBidi"/>
      <w:b/>
      <w:bCs/>
      <w:color w:val="365F91" w:themeColor="accent1" w:themeShade="BF"/>
      <w:kern w:val="28"/>
      <w:sz w:val="28"/>
      <w:szCs w:val="28"/>
    </w:rPr>
  </w:style>
  <w:style w:type="character" w:customStyle="1" w:styleId="Heading2Char">
    <w:name w:val="Heading 2 Char"/>
    <w:basedOn w:val="DefaultParagraphFont"/>
    <w:link w:val="Heading2"/>
    <w:uiPriority w:val="9"/>
    <w:rsid w:val="00471322"/>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rsid w:val="00471322"/>
    <w:rPr>
      <w:rFonts w:asciiTheme="majorHAnsi" w:eastAsiaTheme="majorEastAsia" w:hAnsiTheme="majorHAnsi" w:cstheme="majorBidi"/>
      <w:b/>
      <w:bCs/>
      <w:color w:val="4F81BD" w:themeColor="accent1"/>
      <w:kern w:val="28"/>
      <w:sz w:val="20"/>
      <w:szCs w:val="20"/>
    </w:rPr>
  </w:style>
  <w:style w:type="character" w:customStyle="1" w:styleId="Heading4Char">
    <w:name w:val="Heading 4 Char"/>
    <w:basedOn w:val="DefaultParagraphFont"/>
    <w:link w:val="Heading4"/>
    <w:uiPriority w:val="9"/>
    <w:rsid w:val="00471322"/>
    <w:rPr>
      <w:rFonts w:asciiTheme="majorHAnsi" w:eastAsiaTheme="majorEastAsia" w:hAnsiTheme="majorHAnsi" w:cstheme="majorBidi"/>
      <w:b/>
      <w:bCs/>
      <w:i/>
      <w:iCs/>
      <w:color w:val="4F81BD" w:themeColor="accent1"/>
      <w:kern w:val="28"/>
      <w:sz w:val="20"/>
      <w:szCs w:val="20"/>
    </w:rPr>
  </w:style>
  <w:style w:type="character" w:customStyle="1" w:styleId="Heading5Char">
    <w:name w:val="Heading 5 Char"/>
    <w:basedOn w:val="DefaultParagraphFont"/>
    <w:link w:val="Heading5"/>
    <w:uiPriority w:val="9"/>
    <w:rsid w:val="00471322"/>
    <w:rPr>
      <w:rFonts w:asciiTheme="majorHAnsi" w:eastAsiaTheme="majorEastAsia" w:hAnsiTheme="majorHAnsi" w:cstheme="majorBidi"/>
      <w:color w:val="243F60" w:themeColor="accent1" w:themeShade="7F"/>
      <w:kern w:val="28"/>
      <w:sz w:val="20"/>
      <w:szCs w:val="20"/>
    </w:rPr>
  </w:style>
  <w:style w:type="character" w:customStyle="1" w:styleId="Heading6Char">
    <w:name w:val="Heading 6 Char"/>
    <w:basedOn w:val="DefaultParagraphFont"/>
    <w:link w:val="Heading6"/>
    <w:uiPriority w:val="9"/>
    <w:rsid w:val="00471322"/>
    <w:rPr>
      <w:rFonts w:asciiTheme="majorHAnsi" w:eastAsiaTheme="majorEastAsia" w:hAnsiTheme="majorHAnsi" w:cstheme="majorBidi"/>
      <w:i/>
      <w:iCs/>
      <w:color w:val="243F60" w:themeColor="accent1" w:themeShade="7F"/>
      <w:kern w:val="28"/>
      <w:sz w:val="20"/>
      <w:szCs w:val="20"/>
    </w:rPr>
  </w:style>
  <w:style w:type="paragraph" w:styleId="Title">
    <w:name w:val="Title"/>
    <w:basedOn w:val="Normal"/>
    <w:next w:val="Normal"/>
    <w:link w:val="TitleChar"/>
    <w:uiPriority w:val="10"/>
    <w:qFormat/>
    <w:rsid w:val="00471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eastAsia="en-US"/>
    </w:rPr>
  </w:style>
  <w:style w:type="character" w:customStyle="1" w:styleId="TitleChar">
    <w:name w:val="Title Char"/>
    <w:basedOn w:val="DefaultParagraphFont"/>
    <w:link w:val="Title"/>
    <w:uiPriority w:val="10"/>
    <w:rsid w:val="0047132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132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71322"/>
    <w:rPr>
      <w:rFonts w:asciiTheme="majorHAnsi" w:eastAsiaTheme="majorEastAsia" w:hAnsiTheme="majorHAnsi" w:cstheme="majorBidi"/>
      <w:i/>
      <w:iCs/>
      <w:color w:val="4F81BD" w:themeColor="accent1"/>
      <w:spacing w:val="15"/>
      <w:kern w:val="28"/>
      <w:sz w:val="24"/>
      <w:szCs w:val="24"/>
    </w:rPr>
  </w:style>
  <w:style w:type="character" w:styleId="Strong">
    <w:name w:val="Strong"/>
    <w:basedOn w:val="DefaultParagraphFont"/>
    <w:uiPriority w:val="22"/>
    <w:qFormat/>
    <w:rsid w:val="00471322"/>
    <w:rPr>
      <w:b/>
      <w:bCs/>
    </w:rPr>
  </w:style>
  <w:style w:type="character" w:styleId="Emphasis">
    <w:name w:val="Emphasis"/>
    <w:basedOn w:val="DefaultParagraphFont"/>
    <w:uiPriority w:val="20"/>
    <w:qFormat/>
    <w:rsid w:val="00471322"/>
    <w:rPr>
      <w:i/>
      <w:iCs/>
    </w:rPr>
  </w:style>
  <w:style w:type="paragraph" w:styleId="NoSpacing">
    <w:name w:val="No Spacing"/>
    <w:uiPriority w:val="1"/>
    <w:qFormat/>
    <w:rsid w:val="00471322"/>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SubtleEmphasis">
    <w:name w:val="Subtle Emphasis"/>
    <w:basedOn w:val="DefaultParagraphFont"/>
    <w:uiPriority w:val="19"/>
    <w:qFormat/>
    <w:rsid w:val="00471322"/>
    <w:rPr>
      <w:i/>
      <w:iCs/>
      <w:color w:val="808080" w:themeColor="text1" w:themeTint="7F"/>
    </w:rPr>
  </w:style>
  <w:style w:type="character" w:styleId="IntenseEmphasis">
    <w:name w:val="Intense Emphasis"/>
    <w:basedOn w:val="DefaultParagraphFont"/>
    <w:uiPriority w:val="21"/>
    <w:qFormat/>
    <w:rsid w:val="00471322"/>
    <w:rPr>
      <w:b/>
      <w:bCs/>
      <w:i/>
      <w:iCs/>
      <w:color w:val="4F81BD" w:themeColor="accent1"/>
    </w:rPr>
  </w:style>
  <w:style w:type="paragraph" w:styleId="Header">
    <w:name w:val="header"/>
    <w:basedOn w:val="Normal"/>
    <w:link w:val="HeaderChar"/>
    <w:uiPriority w:val="99"/>
    <w:unhideWhenUsed/>
    <w:rsid w:val="00E80B3B"/>
    <w:pPr>
      <w:tabs>
        <w:tab w:val="center" w:pos="4513"/>
        <w:tab w:val="right" w:pos="9026"/>
      </w:tabs>
    </w:pPr>
    <w:rPr>
      <w:rFonts w:ascii="Times New Roman" w:eastAsiaTheme="minorHAnsi" w:hAnsi="Times New Roman" w:cstheme="minorBidi"/>
      <w:lang w:eastAsia="en-US"/>
    </w:rPr>
  </w:style>
  <w:style w:type="character" w:customStyle="1" w:styleId="HeaderChar">
    <w:name w:val="Header Char"/>
    <w:basedOn w:val="DefaultParagraphFont"/>
    <w:link w:val="Header"/>
    <w:uiPriority w:val="99"/>
    <w:rsid w:val="00E80B3B"/>
    <w:rPr>
      <w:rFonts w:ascii="Times New Roman" w:hAnsi="Times New Roman"/>
      <w:kern w:val="28"/>
      <w:sz w:val="20"/>
      <w:szCs w:val="20"/>
    </w:rPr>
  </w:style>
  <w:style w:type="paragraph" w:styleId="Footer">
    <w:name w:val="footer"/>
    <w:basedOn w:val="Normal"/>
    <w:link w:val="FooterChar"/>
    <w:uiPriority w:val="99"/>
    <w:unhideWhenUsed/>
    <w:rsid w:val="00E80B3B"/>
    <w:pPr>
      <w:tabs>
        <w:tab w:val="center" w:pos="4513"/>
        <w:tab w:val="right" w:pos="9026"/>
      </w:tabs>
    </w:pPr>
    <w:rPr>
      <w:rFonts w:ascii="Times New Roman" w:eastAsiaTheme="minorHAnsi" w:hAnsi="Times New Roman" w:cstheme="minorBidi"/>
      <w:lang w:eastAsia="en-US"/>
    </w:rPr>
  </w:style>
  <w:style w:type="character" w:customStyle="1" w:styleId="FooterChar">
    <w:name w:val="Footer Char"/>
    <w:basedOn w:val="DefaultParagraphFont"/>
    <w:link w:val="Footer"/>
    <w:uiPriority w:val="99"/>
    <w:rsid w:val="00E80B3B"/>
    <w:rPr>
      <w:rFonts w:ascii="Times New Roman" w:hAnsi="Times New Roman"/>
      <w:kern w:val="28"/>
      <w:sz w:val="20"/>
      <w:szCs w:val="20"/>
    </w:rPr>
  </w:style>
  <w:style w:type="paragraph" w:styleId="BalloonText">
    <w:name w:val="Balloon Text"/>
    <w:basedOn w:val="Normal"/>
    <w:link w:val="BalloonTextChar"/>
    <w:uiPriority w:val="99"/>
    <w:semiHidden/>
    <w:unhideWhenUsed/>
    <w:rsid w:val="00E80B3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80B3B"/>
    <w:rPr>
      <w:rFonts w:ascii="Tahoma" w:hAnsi="Tahoma" w:cs="Tahoma"/>
      <w:kern w:val="28"/>
      <w:sz w:val="16"/>
      <w:szCs w:val="16"/>
    </w:rPr>
  </w:style>
  <w:style w:type="character" w:styleId="Hyperlink">
    <w:name w:val="Hyperlink"/>
    <w:basedOn w:val="DefaultParagraphFont"/>
    <w:uiPriority w:val="99"/>
    <w:unhideWhenUsed/>
    <w:rsid w:val="00E80B3B"/>
    <w:rPr>
      <w:color w:val="0000FF" w:themeColor="hyperlink"/>
      <w:u w:val="single"/>
    </w:rPr>
  </w:style>
  <w:style w:type="paragraph" w:styleId="NormalWeb">
    <w:name w:val="Normal (Web)"/>
    <w:basedOn w:val="Normal"/>
    <w:uiPriority w:val="99"/>
    <w:unhideWhenUsed/>
    <w:rsid w:val="00CF0C4D"/>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character" w:customStyle="1" w:styleId="highlight-answer">
    <w:name w:val="highlight-answer"/>
    <w:basedOn w:val="DefaultParagraphFont"/>
    <w:rsid w:val="00CD5B91"/>
  </w:style>
  <w:style w:type="paragraph" w:styleId="ListParagraph">
    <w:name w:val="List Paragraph"/>
    <w:basedOn w:val="Normal"/>
    <w:uiPriority w:val="34"/>
    <w:qFormat/>
    <w:rsid w:val="003D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2478">
      <w:bodyDiv w:val="1"/>
      <w:marLeft w:val="0"/>
      <w:marRight w:val="0"/>
      <w:marTop w:val="0"/>
      <w:marBottom w:val="0"/>
      <w:divBdr>
        <w:top w:val="none" w:sz="0" w:space="0" w:color="auto"/>
        <w:left w:val="none" w:sz="0" w:space="0" w:color="auto"/>
        <w:bottom w:val="none" w:sz="0" w:space="0" w:color="auto"/>
        <w:right w:val="none" w:sz="0" w:space="0" w:color="auto"/>
      </w:divBdr>
    </w:div>
    <w:div w:id="164054680">
      <w:bodyDiv w:val="1"/>
      <w:marLeft w:val="0"/>
      <w:marRight w:val="0"/>
      <w:marTop w:val="0"/>
      <w:marBottom w:val="0"/>
      <w:divBdr>
        <w:top w:val="none" w:sz="0" w:space="0" w:color="auto"/>
        <w:left w:val="none" w:sz="0" w:space="0" w:color="auto"/>
        <w:bottom w:val="none" w:sz="0" w:space="0" w:color="auto"/>
        <w:right w:val="none" w:sz="0" w:space="0" w:color="auto"/>
      </w:divBdr>
    </w:div>
    <w:div w:id="230848222">
      <w:bodyDiv w:val="1"/>
      <w:marLeft w:val="0"/>
      <w:marRight w:val="0"/>
      <w:marTop w:val="0"/>
      <w:marBottom w:val="0"/>
      <w:divBdr>
        <w:top w:val="none" w:sz="0" w:space="0" w:color="auto"/>
        <w:left w:val="none" w:sz="0" w:space="0" w:color="auto"/>
        <w:bottom w:val="none" w:sz="0" w:space="0" w:color="auto"/>
        <w:right w:val="none" w:sz="0" w:space="0" w:color="auto"/>
      </w:divBdr>
    </w:div>
    <w:div w:id="371423581">
      <w:bodyDiv w:val="1"/>
      <w:marLeft w:val="0"/>
      <w:marRight w:val="0"/>
      <w:marTop w:val="0"/>
      <w:marBottom w:val="0"/>
      <w:divBdr>
        <w:top w:val="none" w:sz="0" w:space="0" w:color="auto"/>
        <w:left w:val="none" w:sz="0" w:space="0" w:color="auto"/>
        <w:bottom w:val="none" w:sz="0" w:space="0" w:color="auto"/>
        <w:right w:val="none" w:sz="0" w:space="0" w:color="auto"/>
      </w:divBdr>
    </w:div>
    <w:div w:id="458230619">
      <w:bodyDiv w:val="1"/>
      <w:marLeft w:val="0"/>
      <w:marRight w:val="0"/>
      <w:marTop w:val="0"/>
      <w:marBottom w:val="0"/>
      <w:divBdr>
        <w:top w:val="none" w:sz="0" w:space="0" w:color="auto"/>
        <w:left w:val="none" w:sz="0" w:space="0" w:color="auto"/>
        <w:bottom w:val="none" w:sz="0" w:space="0" w:color="auto"/>
        <w:right w:val="none" w:sz="0" w:space="0" w:color="auto"/>
      </w:divBdr>
    </w:div>
    <w:div w:id="836118883">
      <w:bodyDiv w:val="1"/>
      <w:marLeft w:val="0"/>
      <w:marRight w:val="0"/>
      <w:marTop w:val="0"/>
      <w:marBottom w:val="0"/>
      <w:divBdr>
        <w:top w:val="none" w:sz="0" w:space="0" w:color="auto"/>
        <w:left w:val="none" w:sz="0" w:space="0" w:color="auto"/>
        <w:bottom w:val="none" w:sz="0" w:space="0" w:color="auto"/>
        <w:right w:val="none" w:sz="0" w:space="0" w:color="auto"/>
      </w:divBdr>
    </w:div>
    <w:div w:id="1118724658">
      <w:bodyDiv w:val="1"/>
      <w:marLeft w:val="0"/>
      <w:marRight w:val="0"/>
      <w:marTop w:val="0"/>
      <w:marBottom w:val="0"/>
      <w:divBdr>
        <w:top w:val="none" w:sz="0" w:space="0" w:color="auto"/>
        <w:left w:val="none" w:sz="0" w:space="0" w:color="auto"/>
        <w:bottom w:val="none" w:sz="0" w:space="0" w:color="auto"/>
        <w:right w:val="none" w:sz="0" w:space="0" w:color="auto"/>
      </w:divBdr>
    </w:div>
    <w:div w:id="1197163298">
      <w:bodyDiv w:val="1"/>
      <w:marLeft w:val="0"/>
      <w:marRight w:val="0"/>
      <w:marTop w:val="0"/>
      <w:marBottom w:val="0"/>
      <w:divBdr>
        <w:top w:val="none" w:sz="0" w:space="0" w:color="auto"/>
        <w:left w:val="none" w:sz="0" w:space="0" w:color="auto"/>
        <w:bottom w:val="none" w:sz="0" w:space="0" w:color="auto"/>
        <w:right w:val="none" w:sz="0" w:space="0" w:color="auto"/>
      </w:divBdr>
    </w:div>
    <w:div w:id="1360425724">
      <w:bodyDiv w:val="1"/>
      <w:marLeft w:val="0"/>
      <w:marRight w:val="0"/>
      <w:marTop w:val="0"/>
      <w:marBottom w:val="0"/>
      <w:divBdr>
        <w:top w:val="none" w:sz="0" w:space="0" w:color="auto"/>
        <w:left w:val="none" w:sz="0" w:space="0" w:color="auto"/>
        <w:bottom w:val="none" w:sz="0" w:space="0" w:color="auto"/>
        <w:right w:val="none" w:sz="0" w:space="0" w:color="auto"/>
      </w:divBdr>
    </w:div>
    <w:div w:id="17570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bernadette.ie/pilgrimage-detai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lonmellonkillallonppa@gmail.com" TargetMode="External"/><Relationship Id="rId1" Type="http://schemas.openxmlformats.org/officeDocument/2006/relationships/hyperlink" Target="http://www.clonmellonkillallonparish.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2024-09-27T12:31:00Z</cp:lastPrinted>
  <dcterms:created xsi:type="dcterms:W3CDTF">2024-09-20T12:13:00Z</dcterms:created>
  <dcterms:modified xsi:type="dcterms:W3CDTF">2024-09-27T12:31:00Z</dcterms:modified>
</cp:coreProperties>
</file>